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DA" w:rsidRPr="00E34DA1" w:rsidRDefault="00E839C2" w:rsidP="000E22DC">
      <w:pPr>
        <w:rPr>
          <w:color w:val="FFFFFF" w:themeColor="background1"/>
        </w:rPr>
      </w:pPr>
      <w:r>
        <w:rPr>
          <w:rFonts w:ascii="Papyrus" w:hAnsi="Papyrus"/>
          <w:b/>
          <w:noProof/>
        </w:rPr>
        <w:drawing>
          <wp:anchor distT="0" distB="0" distL="114300" distR="114300" simplePos="0" relativeHeight="251658240" behindDoc="0" locked="0" layoutInCell="1" allowOverlap="1" wp14:anchorId="6E72B5B6" wp14:editId="41B1FD21">
            <wp:simplePos x="0" y="0"/>
            <wp:positionH relativeFrom="column">
              <wp:posOffset>3884212</wp:posOffset>
            </wp:positionH>
            <wp:positionV relativeFrom="paragraph">
              <wp:align>top</wp:align>
            </wp:positionV>
            <wp:extent cx="5490210" cy="1693545"/>
            <wp:effectExtent l="0" t="0" r="0" b="1905"/>
            <wp:wrapSquare wrapText="bothSides"/>
            <wp:docPr id="1" name="Picture 1" descr="C:\Users\316474\AppData\Local\Microsoft\Windows\Temporary Internet Files\Content.Outlook\I7RJ3DY0\OK Sumer Food Service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474\AppData\Local\Microsoft\Windows\Temporary Internet Files\Content.Outlook\I7RJ3DY0\OK Sumer Food Service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210" cy="1693545"/>
                    </a:xfrm>
                    <a:prstGeom prst="rect">
                      <a:avLst/>
                    </a:prstGeom>
                    <a:noFill/>
                    <a:ln>
                      <a:noFill/>
                    </a:ln>
                  </pic:spPr>
                </pic:pic>
              </a:graphicData>
            </a:graphic>
          </wp:anchor>
        </w:drawing>
      </w:r>
      <w:r w:rsidR="000E22DC">
        <w:rPr>
          <w:color w:val="FFFFFF" w:themeColor="background1"/>
        </w:rPr>
        <w:br w:type="textWrapping" w:clear="all"/>
      </w:r>
    </w:p>
    <w:p w:rsidR="00ED1A90" w:rsidRDefault="00401A25" w:rsidP="00DE30C8">
      <w:pPr>
        <w:jc w:val="center"/>
        <w:rPr>
          <w:rFonts w:ascii="Times New Roman" w:hAnsi="Times New Roman" w:cs="Times New Roman"/>
          <w:color w:val="FFFFFF" w:themeColor="background1"/>
          <w:sz w:val="36"/>
          <w:szCs w:val="36"/>
          <w:highlight w:val="blue"/>
        </w:rPr>
      </w:pPr>
      <w:r>
        <w:rPr>
          <w:rFonts w:ascii="Times New Roman" w:hAnsi="Times New Roman" w:cs="Times New Roman"/>
          <w:color w:val="FFFFFF" w:themeColor="background1"/>
          <w:sz w:val="36"/>
          <w:szCs w:val="36"/>
          <w:highlight w:val="blue"/>
        </w:rPr>
        <w:t>2017</w:t>
      </w:r>
      <w:r w:rsidR="00FC418F" w:rsidRPr="00E76DB6">
        <w:rPr>
          <w:rFonts w:ascii="Times New Roman" w:hAnsi="Times New Roman" w:cs="Times New Roman"/>
          <w:color w:val="FFFFFF" w:themeColor="background1"/>
          <w:sz w:val="36"/>
          <w:szCs w:val="36"/>
          <w:highlight w:val="blue"/>
        </w:rPr>
        <w:t xml:space="preserve"> </w:t>
      </w:r>
      <w:r w:rsidR="007977B5" w:rsidRPr="00E76DB6">
        <w:rPr>
          <w:rFonts w:ascii="Times New Roman" w:hAnsi="Times New Roman" w:cs="Times New Roman"/>
          <w:color w:val="FFFFFF" w:themeColor="background1"/>
          <w:sz w:val="36"/>
          <w:szCs w:val="36"/>
          <w:highlight w:val="blue"/>
        </w:rPr>
        <w:t xml:space="preserve">Summer Food Service Program </w:t>
      </w:r>
      <w:r w:rsidR="00F66889" w:rsidRPr="00F66889">
        <w:rPr>
          <w:rFonts w:ascii="Times New Roman" w:hAnsi="Times New Roman" w:cs="Times New Roman"/>
          <w:color w:val="FFFFFF" w:themeColor="background1"/>
          <w:sz w:val="36"/>
          <w:szCs w:val="36"/>
          <w:highlight w:val="blue"/>
        </w:rPr>
        <w:t>Newsletter</w:t>
      </w:r>
      <w:r w:rsidR="00CB6DD3">
        <w:rPr>
          <w:rFonts w:ascii="Times New Roman" w:hAnsi="Times New Roman" w:cs="Times New Roman"/>
          <w:color w:val="FFFFFF" w:themeColor="background1"/>
          <w:sz w:val="36"/>
          <w:szCs w:val="36"/>
          <w:highlight w:val="blue"/>
        </w:rPr>
        <w:t xml:space="preserve">  </w:t>
      </w:r>
    </w:p>
    <w:p w:rsidR="00ED1A90" w:rsidRPr="00ED1A90" w:rsidRDefault="00ED1A90" w:rsidP="00ED1A90">
      <w:pPr>
        <w:shd w:val="clear" w:color="auto" w:fill="FBD007"/>
        <w:spacing w:after="360" w:line="240" w:lineRule="auto"/>
        <w:jc w:val="center"/>
        <w:outlineLvl w:val="2"/>
        <w:rPr>
          <w:rFonts w:ascii="Times New Roman" w:eastAsia="Times New Roman" w:hAnsi="Times New Roman" w:cs="Times New Roman"/>
          <w:color w:val="222222"/>
          <w:spacing w:val="11"/>
          <w:sz w:val="27"/>
          <w:szCs w:val="27"/>
        </w:rPr>
      </w:pPr>
      <w:r w:rsidRPr="00ED1A90">
        <w:rPr>
          <w:rFonts w:ascii="Times New Roman" w:eastAsia="Times New Roman" w:hAnsi="Times New Roman" w:cs="Times New Roman"/>
          <w:color w:val="222222"/>
          <w:spacing w:val="11"/>
          <w:sz w:val="27"/>
          <w:szCs w:val="27"/>
        </w:rPr>
        <w:t>The saying goes that there’s no such thing as a free lunch. For some people, this is nothing more than an aphorism, but for millions of children who receive free or reduced-priced lunches at school, during the summer it’s a harsh reality.</w:t>
      </w:r>
    </w:p>
    <w:p w:rsidR="00ED1A90" w:rsidRPr="00ED1A90" w:rsidRDefault="00ED1A90" w:rsidP="00ED1A90">
      <w:pPr>
        <w:spacing w:after="360" w:line="240" w:lineRule="auto"/>
        <w:rPr>
          <w:rFonts w:ascii="Times New Roman" w:eastAsia="Times New Roman" w:hAnsi="Times New Roman" w:cs="Times New Roman"/>
          <w:color w:val="222222"/>
          <w:spacing w:val="11"/>
          <w:sz w:val="24"/>
          <w:szCs w:val="24"/>
        </w:rPr>
      </w:pPr>
      <w:r w:rsidRPr="00ED1A90">
        <w:rPr>
          <w:rFonts w:ascii="Times New Roman" w:eastAsia="Times New Roman" w:hAnsi="Times New Roman" w:cs="Times New Roman"/>
          <w:color w:val="222222"/>
          <w:spacing w:val="11"/>
          <w:sz w:val="24"/>
          <w:szCs w:val="24"/>
        </w:rPr>
        <w:t>Nearly 21.5 million kids in the U.S. are eligible for free or reduced-priced meals, yet according to a 2016 report from the Food Research Action Center, only 1 in 6 of them receives that benefit over summer break.</w:t>
      </w:r>
    </w:p>
    <w:p w:rsidR="00ED1A90" w:rsidRPr="00ED1A90" w:rsidRDefault="00ED1A90" w:rsidP="00ED1A90">
      <w:pPr>
        <w:spacing w:after="360" w:line="240" w:lineRule="auto"/>
        <w:rPr>
          <w:rFonts w:ascii="Times New Roman" w:eastAsia="Times New Roman" w:hAnsi="Times New Roman" w:cs="Times New Roman"/>
          <w:color w:val="222222"/>
          <w:spacing w:val="11"/>
          <w:sz w:val="24"/>
          <w:szCs w:val="24"/>
        </w:rPr>
      </w:pPr>
      <w:r w:rsidRPr="00ED1A90">
        <w:rPr>
          <w:rFonts w:ascii="Times New Roman" w:eastAsia="Times New Roman" w:hAnsi="Times New Roman" w:cs="Times New Roman"/>
          <w:color w:val="222222"/>
          <w:spacing w:val="11"/>
          <w:sz w:val="24"/>
          <w:szCs w:val="24"/>
        </w:rPr>
        <w:t xml:space="preserve">“The summer is a really tough time for low-income families,” said Crystal </w:t>
      </w:r>
      <w:proofErr w:type="spellStart"/>
      <w:r w:rsidRPr="00ED1A90">
        <w:rPr>
          <w:rFonts w:ascii="Times New Roman" w:eastAsia="Times New Roman" w:hAnsi="Times New Roman" w:cs="Times New Roman"/>
          <w:color w:val="222222"/>
          <w:spacing w:val="11"/>
          <w:sz w:val="24"/>
          <w:szCs w:val="24"/>
        </w:rPr>
        <w:t>FitzSimons</w:t>
      </w:r>
      <w:proofErr w:type="spellEnd"/>
      <w:r w:rsidRPr="00ED1A90">
        <w:rPr>
          <w:rFonts w:ascii="Times New Roman" w:eastAsia="Times New Roman" w:hAnsi="Times New Roman" w:cs="Times New Roman"/>
          <w:color w:val="222222"/>
          <w:spacing w:val="11"/>
          <w:sz w:val="24"/>
          <w:szCs w:val="24"/>
        </w:rPr>
        <w:t xml:space="preserve">, director of school and out-of-school time programs for the food research center. “They often lose access to free or reduced-price school meals. The summer is a time of increased food insecurity. Kids are also more likely to gain weight during the summer months.” </w:t>
      </w:r>
    </w:p>
    <w:p w:rsidR="00ED1A90" w:rsidRPr="00ED1A90" w:rsidRDefault="00ED1A90" w:rsidP="00ED1A90">
      <w:pPr>
        <w:spacing w:after="360" w:line="240" w:lineRule="auto"/>
        <w:rPr>
          <w:rFonts w:ascii="Times New Roman" w:eastAsia="Times New Roman" w:hAnsi="Times New Roman" w:cs="Times New Roman"/>
          <w:color w:val="222222"/>
          <w:spacing w:val="11"/>
          <w:sz w:val="24"/>
          <w:szCs w:val="24"/>
        </w:rPr>
      </w:pPr>
      <w:r w:rsidRPr="00ED1A90">
        <w:rPr>
          <w:rFonts w:ascii="Times New Roman" w:eastAsia="Times New Roman" w:hAnsi="Times New Roman" w:cs="Times New Roman"/>
          <w:color w:val="222222"/>
          <w:spacing w:val="11"/>
          <w:sz w:val="24"/>
          <w:szCs w:val="24"/>
        </w:rPr>
        <w:t>In 2015 less than one in 10 low-income children in the state received summer meals, according to the Food Research Action Center. For the second summer in a row, Oklahoma had the lowest participation in the National School Lunch Program in the country.</w:t>
      </w:r>
    </w:p>
    <w:p w:rsidR="00ED1A90" w:rsidRPr="00ED1A90" w:rsidRDefault="00ED1A90" w:rsidP="00ED1A90">
      <w:pPr>
        <w:spacing w:after="360" w:line="240" w:lineRule="auto"/>
        <w:rPr>
          <w:rFonts w:ascii="Times New Roman" w:eastAsia="Times New Roman" w:hAnsi="Times New Roman" w:cs="Times New Roman"/>
          <w:color w:val="222222"/>
          <w:spacing w:val="11"/>
          <w:sz w:val="24"/>
          <w:szCs w:val="24"/>
        </w:rPr>
      </w:pPr>
      <w:r w:rsidRPr="00ED1A90">
        <w:rPr>
          <w:rFonts w:ascii="Times New Roman" w:eastAsia="Times New Roman" w:hAnsi="Times New Roman" w:cs="Times New Roman"/>
          <w:color w:val="222222"/>
          <w:spacing w:val="11"/>
          <w:sz w:val="24"/>
          <w:szCs w:val="24"/>
        </w:rPr>
        <w:t>When kids go hungry, their basic needs aren’t being met. Then they can’t reach higher goals and aspirations. If they aren’t being fed, of course, they suffer physically, but they also can never move beyond that basic struggle to survive towards being able to thrive.</w:t>
      </w:r>
    </w:p>
    <w:p w:rsidR="00ED1A90" w:rsidRPr="00ED1A90" w:rsidRDefault="00ED1A90" w:rsidP="00ED1A90">
      <w:pPr>
        <w:spacing w:after="360" w:line="240" w:lineRule="auto"/>
        <w:rPr>
          <w:rFonts w:ascii="Times New Roman" w:hAnsi="Times New Roman" w:cs="Times New Roman"/>
          <w:sz w:val="24"/>
          <w:szCs w:val="24"/>
        </w:rPr>
      </w:pPr>
      <w:r w:rsidRPr="00ED1A90">
        <w:rPr>
          <w:rFonts w:ascii="Times New Roman" w:eastAsia="Times New Roman" w:hAnsi="Times New Roman" w:cs="Times New Roman"/>
          <w:color w:val="222222"/>
          <w:spacing w:val="11"/>
          <w:sz w:val="24"/>
          <w:szCs w:val="24"/>
        </w:rPr>
        <w:t>“Status quo is not good enough when it comes to the well-being of our nation’s children,” said FRAC President Jim Weill in a recent press release. “More must be done to expand access to summer meals if we are to close the hunger gap and reduce the summer ‘learning slide’ for millions of our nation’s children. Greater investments are needed to make these good programs even better. ”</w:t>
      </w:r>
    </w:p>
    <w:p w:rsidR="00ED1A90" w:rsidRDefault="00ED1A90" w:rsidP="00ED1A90">
      <w:pPr>
        <w:spacing w:after="360" w:line="240" w:lineRule="auto"/>
        <w:rPr>
          <w:rFonts w:ascii="Times New Roman" w:eastAsia="Times New Roman" w:hAnsi="Times New Roman" w:cs="Times New Roman"/>
          <w:color w:val="222222"/>
          <w:spacing w:val="11"/>
          <w:sz w:val="27"/>
          <w:szCs w:val="27"/>
        </w:rPr>
      </w:pPr>
    </w:p>
    <w:p w:rsidR="009B271A" w:rsidRPr="00F66889" w:rsidRDefault="00ED1A90" w:rsidP="00ED1A90">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ue"/>
        </w:rPr>
        <w:lastRenderedPageBreak/>
        <w:t>Time to Start Planning Now</w:t>
      </w:r>
      <w:r w:rsidR="00CB6DD3">
        <w:rPr>
          <w:rFonts w:ascii="Times New Roman" w:hAnsi="Times New Roman" w:cs="Times New Roman"/>
          <w:color w:val="FFFFFF" w:themeColor="background1"/>
          <w:sz w:val="36"/>
          <w:szCs w:val="36"/>
          <w:highlight w:val="blue"/>
        </w:rPr>
        <w:t xml:space="preserve"> </w:t>
      </w:r>
      <w:r w:rsidR="00F66889" w:rsidRPr="00F66889">
        <w:rPr>
          <w:rFonts w:ascii="Times New Roman" w:hAnsi="Times New Roman" w:cs="Times New Roman"/>
          <w:color w:val="FFFFFF" w:themeColor="background1"/>
          <w:sz w:val="36"/>
          <w:szCs w:val="36"/>
          <w:highlight w:val="blue"/>
        </w:rPr>
        <w:t xml:space="preserve"> </w:t>
      </w:r>
      <w:r w:rsidR="00F66889">
        <w:rPr>
          <w:rFonts w:ascii="Times New Roman" w:hAnsi="Times New Roman" w:cs="Times New Roman"/>
          <w:color w:val="FFFFFF" w:themeColor="background1"/>
          <w:sz w:val="36"/>
          <w:szCs w:val="36"/>
          <w:highlight w:val="blue"/>
        </w:rPr>
        <w:t xml:space="preserve"> </w:t>
      </w:r>
    </w:p>
    <w:p w:rsidR="007977B5" w:rsidRPr="00D329E1" w:rsidRDefault="00AE7911">
      <w:pPr>
        <w:rPr>
          <w:rFonts w:ascii="Times New Roman" w:hAnsi="Times New Roman" w:cs="Times New Roman"/>
          <w:sz w:val="24"/>
          <w:szCs w:val="24"/>
        </w:rPr>
      </w:pPr>
      <w:r>
        <w:rPr>
          <w:rFonts w:ascii="Times New Roman" w:hAnsi="Times New Roman" w:cs="Times New Roman"/>
          <w:sz w:val="24"/>
          <w:szCs w:val="24"/>
        </w:rPr>
        <w:t>The</w:t>
      </w:r>
      <w:r w:rsidR="007977B5" w:rsidRPr="00D329E1">
        <w:rPr>
          <w:rFonts w:ascii="Times New Roman" w:hAnsi="Times New Roman" w:cs="Times New Roman"/>
          <w:sz w:val="24"/>
          <w:szCs w:val="24"/>
        </w:rPr>
        <w:t xml:space="preserve"> time to start planning </w:t>
      </w:r>
      <w:r w:rsidR="00E76DB6">
        <w:rPr>
          <w:rFonts w:ascii="Times New Roman" w:hAnsi="Times New Roman" w:cs="Times New Roman"/>
          <w:sz w:val="24"/>
          <w:szCs w:val="24"/>
        </w:rPr>
        <w:t>your</w:t>
      </w:r>
      <w:r w:rsidR="007977B5" w:rsidRPr="00D329E1">
        <w:rPr>
          <w:rFonts w:ascii="Times New Roman" w:hAnsi="Times New Roman" w:cs="Times New Roman"/>
          <w:sz w:val="24"/>
          <w:szCs w:val="24"/>
        </w:rPr>
        <w:t xml:space="preserve"> Summer Food Service Program (SFSP)</w:t>
      </w:r>
      <w:r>
        <w:rPr>
          <w:rFonts w:ascii="Times New Roman" w:hAnsi="Times New Roman" w:cs="Times New Roman"/>
          <w:sz w:val="24"/>
          <w:szCs w:val="24"/>
        </w:rPr>
        <w:t xml:space="preserve"> is here</w:t>
      </w:r>
      <w:r w:rsidR="007977B5" w:rsidRPr="00D329E1">
        <w:rPr>
          <w:rFonts w:ascii="Times New Roman" w:hAnsi="Times New Roman" w:cs="Times New Roman"/>
          <w:sz w:val="24"/>
          <w:szCs w:val="24"/>
        </w:rPr>
        <w:t>.  We have some new t</w:t>
      </w:r>
      <w:r w:rsidR="00401A25">
        <w:rPr>
          <w:rFonts w:ascii="Times New Roman" w:hAnsi="Times New Roman" w:cs="Times New Roman"/>
          <w:sz w:val="24"/>
          <w:szCs w:val="24"/>
        </w:rPr>
        <w:t>hings to share with you for 2017</w:t>
      </w:r>
      <w:r w:rsidR="007977B5" w:rsidRPr="00D329E1">
        <w:rPr>
          <w:rFonts w:ascii="Times New Roman" w:hAnsi="Times New Roman" w:cs="Times New Roman"/>
          <w:sz w:val="24"/>
          <w:szCs w:val="24"/>
        </w:rPr>
        <w:t>:</w:t>
      </w:r>
    </w:p>
    <w:p w:rsidR="007977B5" w:rsidRPr="00D329E1" w:rsidRDefault="00CE2247" w:rsidP="007977B5">
      <w:pPr>
        <w:pStyle w:val="ListParagraph"/>
        <w:numPr>
          <w:ilvl w:val="0"/>
          <w:numId w:val="1"/>
        </w:numPr>
        <w:rPr>
          <w:rFonts w:ascii="Times New Roman" w:hAnsi="Times New Roman" w:cs="Times New Roman"/>
          <w:sz w:val="24"/>
          <w:szCs w:val="24"/>
        </w:rPr>
      </w:pPr>
      <w:r w:rsidRPr="00D329E1">
        <w:rPr>
          <w:rFonts w:ascii="Times New Roman" w:hAnsi="Times New Roman" w:cs="Times New Roman"/>
          <w:sz w:val="24"/>
          <w:szCs w:val="24"/>
        </w:rPr>
        <w:t>New SFSP logo</w:t>
      </w:r>
      <w:r w:rsidR="007977B5" w:rsidRPr="00D329E1">
        <w:rPr>
          <w:rFonts w:ascii="Times New Roman" w:hAnsi="Times New Roman" w:cs="Times New Roman"/>
          <w:sz w:val="24"/>
          <w:szCs w:val="24"/>
        </w:rPr>
        <w:t xml:space="preserve"> </w:t>
      </w:r>
    </w:p>
    <w:p w:rsidR="007977B5" w:rsidRDefault="00CE2247" w:rsidP="007977B5">
      <w:pPr>
        <w:pStyle w:val="ListParagraph"/>
        <w:numPr>
          <w:ilvl w:val="0"/>
          <w:numId w:val="1"/>
        </w:numPr>
        <w:rPr>
          <w:rFonts w:ascii="Times New Roman" w:hAnsi="Times New Roman" w:cs="Times New Roman"/>
          <w:sz w:val="24"/>
          <w:szCs w:val="24"/>
        </w:rPr>
      </w:pPr>
      <w:r w:rsidRPr="00D329E1">
        <w:rPr>
          <w:rFonts w:ascii="Times New Roman" w:hAnsi="Times New Roman" w:cs="Times New Roman"/>
          <w:sz w:val="24"/>
          <w:szCs w:val="24"/>
        </w:rPr>
        <w:t>Newly designed SFSP webpage</w:t>
      </w:r>
    </w:p>
    <w:p w:rsidR="007977B5" w:rsidRPr="00D329E1" w:rsidRDefault="007977B5" w:rsidP="007977B5">
      <w:pPr>
        <w:pStyle w:val="ListParagraph"/>
        <w:numPr>
          <w:ilvl w:val="0"/>
          <w:numId w:val="1"/>
        </w:numPr>
        <w:rPr>
          <w:rFonts w:ascii="Times New Roman" w:hAnsi="Times New Roman" w:cs="Times New Roman"/>
          <w:sz w:val="24"/>
          <w:szCs w:val="24"/>
        </w:rPr>
      </w:pPr>
      <w:r w:rsidRPr="00D329E1">
        <w:rPr>
          <w:rFonts w:ascii="Times New Roman" w:hAnsi="Times New Roman" w:cs="Times New Roman"/>
          <w:sz w:val="24"/>
          <w:szCs w:val="24"/>
        </w:rPr>
        <w:t xml:space="preserve">New State requirement:  </w:t>
      </w:r>
      <w:r w:rsidR="005E7CDA" w:rsidRPr="00D329E1">
        <w:rPr>
          <w:rFonts w:ascii="Times New Roman" w:hAnsi="Times New Roman" w:cs="Times New Roman"/>
          <w:sz w:val="24"/>
          <w:szCs w:val="24"/>
        </w:rPr>
        <w:t xml:space="preserve">Meal Production Records </w:t>
      </w:r>
      <w:r w:rsidR="00C90C43">
        <w:rPr>
          <w:rFonts w:ascii="Times New Roman" w:hAnsi="Times New Roman" w:cs="Times New Roman"/>
          <w:sz w:val="24"/>
          <w:szCs w:val="24"/>
        </w:rPr>
        <w:t>and Cycle Menus</w:t>
      </w:r>
    </w:p>
    <w:p w:rsidR="005E7CDA" w:rsidRPr="00D329E1" w:rsidRDefault="007977B5" w:rsidP="007977B5">
      <w:pPr>
        <w:pStyle w:val="ListParagraph"/>
        <w:numPr>
          <w:ilvl w:val="0"/>
          <w:numId w:val="1"/>
        </w:numPr>
        <w:rPr>
          <w:rFonts w:ascii="Times New Roman" w:hAnsi="Times New Roman" w:cs="Times New Roman"/>
          <w:sz w:val="24"/>
          <w:szCs w:val="24"/>
        </w:rPr>
      </w:pPr>
      <w:r w:rsidRPr="00D329E1">
        <w:rPr>
          <w:rFonts w:ascii="Times New Roman" w:hAnsi="Times New Roman" w:cs="Times New Roman"/>
          <w:sz w:val="24"/>
          <w:szCs w:val="24"/>
        </w:rPr>
        <w:t xml:space="preserve">New Viability, Capability, Accountability </w:t>
      </w:r>
      <w:r w:rsidR="00CE2247" w:rsidRPr="00D329E1">
        <w:rPr>
          <w:rFonts w:ascii="Times New Roman" w:hAnsi="Times New Roman" w:cs="Times New Roman"/>
          <w:sz w:val="24"/>
          <w:szCs w:val="24"/>
        </w:rPr>
        <w:t xml:space="preserve">(VCA) </w:t>
      </w:r>
      <w:r w:rsidRPr="00D329E1">
        <w:rPr>
          <w:rFonts w:ascii="Times New Roman" w:hAnsi="Times New Roman" w:cs="Times New Roman"/>
          <w:sz w:val="24"/>
          <w:szCs w:val="24"/>
        </w:rPr>
        <w:t>Checklist for Non-</w:t>
      </w:r>
      <w:r w:rsidR="00CE2247" w:rsidRPr="00D329E1">
        <w:rPr>
          <w:rFonts w:ascii="Times New Roman" w:hAnsi="Times New Roman" w:cs="Times New Roman"/>
          <w:sz w:val="24"/>
          <w:szCs w:val="24"/>
        </w:rPr>
        <w:t>Profits</w:t>
      </w:r>
    </w:p>
    <w:p w:rsidR="00CE2247" w:rsidRPr="00D329E1" w:rsidRDefault="005E7CDA" w:rsidP="007977B5">
      <w:pPr>
        <w:pStyle w:val="ListParagraph"/>
        <w:numPr>
          <w:ilvl w:val="0"/>
          <w:numId w:val="1"/>
        </w:numPr>
        <w:rPr>
          <w:rFonts w:ascii="Times New Roman" w:hAnsi="Times New Roman" w:cs="Times New Roman"/>
          <w:sz w:val="24"/>
          <w:szCs w:val="24"/>
        </w:rPr>
      </w:pPr>
      <w:r w:rsidRPr="00D329E1">
        <w:rPr>
          <w:rFonts w:ascii="Times New Roman" w:hAnsi="Times New Roman" w:cs="Times New Roman"/>
          <w:sz w:val="24"/>
          <w:szCs w:val="24"/>
        </w:rPr>
        <w:t>On-line training for organizations</w:t>
      </w:r>
      <w:r w:rsidR="00CE2247" w:rsidRPr="00D329E1">
        <w:rPr>
          <w:rFonts w:ascii="Times New Roman" w:hAnsi="Times New Roman" w:cs="Times New Roman"/>
          <w:sz w:val="24"/>
          <w:szCs w:val="24"/>
        </w:rPr>
        <w:t xml:space="preserve"> that qualify</w:t>
      </w:r>
    </w:p>
    <w:p w:rsidR="00CE2247" w:rsidRPr="00566C04" w:rsidRDefault="00CE2247" w:rsidP="00CE2247">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t>SFSP Logo</w:t>
      </w:r>
    </w:p>
    <w:p w:rsidR="007977B5" w:rsidRPr="00D329E1" w:rsidRDefault="00CE2247" w:rsidP="00CE2247">
      <w:pPr>
        <w:rPr>
          <w:rFonts w:ascii="Times New Roman" w:hAnsi="Times New Roman" w:cs="Times New Roman"/>
          <w:sz w:val="24"/>
          <w:szCs w:val="24"/>
        </w:rPr>
      </w:pPr>
      <w:r w:rsidRPr="00D329E1">
        <w:rPr>
          <w:rFonts w:ascii="Times New Roman" w:hAnsi="Times New Roman" w:cs="Times New Roman"/>
          <w:sz w:val="24"/>
          <w:szCs w:val="24"/>
        </w:rPr>
        <w:t xml:space="preserve">A logo or branding was created for Oklahoma’s SFSP.  As you can see, this fellow brings a sunny outlook to what we can accomplish this summer in feeding the children of Oklahoma.  You will find him popping up on SFSP flyers, brochures, and e-mails throughout the summer.  </w:t>
      </w:r>
    </w:p>
    <w:p w:rsidR="00CE2247" w:rsidRPr="00566C04" w:rsidRDefault="00CE2247" w:rsidP="00CE2247">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t>State Requiremen</w:t>
      </w:r>
      <w:r w:rsidR="00847091">
        <w:rPr>
          <w:rFonts w:ascii="Times New Roman" w:hAnsi="Times New Roman" w:cs="Times New Roman"/>
          <w:color w:val="FFFFFF" w:themeColor="background1"/>
          <w:sz w:val="24"/>
          <w:szCs w:val="24"/>
          <w:highlight w:val="blue"/>
        </w:rPr>
        <w:t>ts</w:t>
      </w:r>
    </w:p>
    <w:p w:rsidR="00CE2247" w:rsidRDefault="001A2B24" w:rsidP="00CE2247">
      <w:pPr>
        <w:rPr>
          <w:rFonts w:ascii="Times New Roman" w:hAnsi="Times New Roman" w:cs="Times New Roman"/>
          <w:sz w:val="24"/>
          <w:szCs w:val="24"/>
        </w:rPr>
      </w:pPr>
      <w:r>
        <w:rPr>
          <w:rFonts w:ascii="Times New Roman" w:hAnsi="Times New Roman" w:cs="Times New Roman"/>
          <w:sz w:val="24"/>
          <w:szCs w:val="24"/>
        </w:rPr>
        <w:t xml:space="preserve">All </w:t>
      </w:r>
      <w:r w:rsidR="00F75045">
        <w:rPr>
          <w:rFonts w:ascii="Times New Roman" w:hAnsi="Times New Roman" w:cs="Times New Roman"/>
          <w:sz w:val="24"/>
          <w:szCs w:val="24"/>
        </w:rPr>
        <w:t>P</w:t>
      </w:r>
      <w:r w:rsidR="00AE7911">
        <w:rPr>
          <w:rFonts w:ascii="Times New Roman" w:hAnsi="Times New Roman" w:cs="Times New Roman"/>
          <w:sz w:val="24"/>
          <w:szCs w:val="24"/>
        </w:rPr>
        <w:t>articipants will be</w:t>
      </w:r>
      <w:r w:rsidR="00CE2247" w:rsidRPr="00D329E1">
        <w:rPr>
          <w:rFonts w:ascii="Times New Roman" w:hAnsi="Times New Roman" w:cs="Times New Roman"/>
          <w:sz w:val="24"/>
          <w:szCs w:val="24"/>
        </w:rPr>
        <w:t xml:space="preserve"> required </w:t>
      </w:r>
      <w:r w:rsidR="00AE7911">
        <w:rPr>
          <w:rFonts w:ascii="Times New Roman" w:hAnsi="Times New Roman" w:cs="Times New Roman"/>
          <w:sz w:val="24"/>
          <w:szCs w:val="24"/>
        </w:rPr>
        <w:t>to use</w:t>
      </w:r>
      <w:r w:rsidR="00CE2247" w:rsidRPr="00D329E1">
        <w:rPr>
          <w:rFonts w:ascii="Times New Roman" w:hAnsi="Times New Roman" w:cs="Times New Roman"/>
          <w:sz w:val="24"/>
          <w:szCs w:val="24"/>
        </w:rPr>
        <w:t xml:space="preserve"> </w:t>
      </w:r>
      <w:r w:rsidR="00CE2247" w:rsidRPr="001A2B24">
        <w:rPr>
          <w:rFonts w:ascii="Times New Roman" w:hAnsi="Times New Roman" w:cs="Times New Roman"/>
          <w:b/>
          <w:sz w:val="24"/>
          <w:szCs w:val="24"/>
        </w:rPr>
        <w:t>Meal Production Records</w:t>
      </w:r>
      <w:r w:rsidR="00CE2247" w:rsidRPr="00D329E1">
        <w:rPr>
          <w:rFonts w:ascii="Times New Roman" w:hAnsi="Times New Roman" w:cs="Times New Roman"/>
          <w:sz w:val="24"/>
          <w:szCs w:val="24"/>
        </w:rPr>
        <w:t xml:space="preserve">.  </w:t>
      </w:r>
      <w:r w:rsidR="00E012C2" w:rsidRPr="00D329E1">
        <w:rPr>
          <w:rFonts w:ascii="Times New Roman" w:hAnsi="Times New Roman" w:cs="Times New Roman"/>
          <w:sz w:val="24"/>
          <w:szCs w:val="24"/>
        </w:rPr>
        <w:t xml:space="preserve">The SFSP Meal Production Form is located under </w:t>
      </w:r>
      <w:r w:rsidR="00C90C43">
        <w:rPr>
          <w:rFonts w:ascii="Times New Roman" w:hAnsi="Times New Roman" w:cs="Times New Roman"/>
          <w:sz w:val="24"/>
          <w:szCs w:val="24"/>
        </w:rPr>
        <w:t xml:space="preserve">Recordkeeping </w:t>
      </w:r>
      <w:r w:rsidR="00E012C2" w:rsidRPr="00D329E1">
        <w:rPr>
          <w:rFonts w:ascii="Times New Roman" w:hAnsi="Times New Roman" w:cs="Times New Roman"/>
          <w:sz w:val="24"/>
          <w:szCs w:val="24"/>
        </w:rPr>
        <w:t xml:space="preserve">Forms on the webpage.  Schools already participating in the NSLP may continue to use the form that is used during the school year.  Non-profits </w:t>
      </w:r>
      <w:r w:rsidR="00C90C43">
        <w:rPr>
          <w:rFonts w:ascii="Times New Roman" w:hAnsi="Times New Roman" w:cs="Times New Roman"/>
          <w:sz w:val="24"/>
          <w:szCs w:val="24"/>
        </w:rPr>
        <w:t>MUST</w:t>
      </w:r>
      <w:r w:rsidR="00E012C2" w:rsidRPr="00D329E1">
        <w:rPr>
          <w:rFonts w:ascii="Times New Roman" w:hAnsi="Times New Roman" w:cs="Times New Roman"/>
          <w:sz w:val="24"/>
          <w:szCs w:val="24"/>
        </w:rPr>
        <w:t xml:space="preserve"> use the form provided on the webpage.  </w:t>
      </w:r>
    </w:p>
    <w:p w:rsidR="00C90C43" w:rsidRDefault="00C90C43" w:rsidP="00CE2247">
      <w:pPr>
        <w:rPr>
          <w:rFonts w:ascii="Times New Roman" w:hAnsi="Times New Roman" w:cs="Times New Roman"/>
          <w:sz w:val="24"/>
          <w:szCs w:val="24"/>
        </w:rPr>
      </w:pPr>
      <w:r>
        <w:rPr>
          <w:rFonts w:ascii="Times New Roman" w:hAnsi="Times New Roman" w:cs="Times New Roman"/>
          <w:sz w:val="24"/>
          <w:szCs w:val="24"/>
        </w:rPr>
        <w:t xml:space="preserve">The State Agency is also requesting you submit a </w:t>
      </w:r>
      <w:r w:rsidRPr="001A2B24">
        <w:rPr>
          <w:rFonts w:ascii="Times New Roman" w:hAnsi="Times New Roman" w:cs="Times New Roman"/>
          <w:b/>
          <w:sz w:val="24"/>
          <w:szCs w:val="24"/>
        </w:rPr>
        <w:t>four-week cycle menu</w:t>
      </w:r>
      <w:r>
        <w:rPr>
          <w:rFonts w:ascii="Times New Roman" w:hAnsi="Times New Roman" w:cs="Times New Roman"/>
          <w:sz w:val="24"/>
          <w:szCs w:val="24"/>
        </w:rPr>
        <w:t xml:space="preserve"> for review.  This cycle menu form can be found on the webpage under Recordkeeping Forms as well.</w:t>
      </w:r>
      <w:r w:rsidR="00ED5425">
        <w:rPr>
          <w:rFonts w:ascii="Times New Roman" w:hAnsi="Times New Roman" w:cs="Times New Roman"/>
          <w:sz w:val="24"/>
          <w:szCs w:val="24"/>
        </w:rPr>
        <w:t xml:space="preserve">  Submit this form with your application.</w:t>
      </w:r>
      <w:r w:rsidR="001A2B24">
        <w:rPr>
          <w:rFonts w:ascii="Times New Roman" w:hAnsi="Times New Roman" w:cs="Times New Roman"/>
          <w:sz w:val="24"/>
          <w:szCs w:val="24"/>
        </w:rPr>
        <w:t xml:space="preserve"> If after submitting the menu, you need to make changes, these changes need to be emailed in to Franza Schrader.  The menus must be dated not just numbered, so that it is easily identified as to what week you are on and what meal is being prepared for each day.</w:t>
      </w:r>
    </w:p>
    <w:p w:rsidR="00B02655" w:rsidRPr="00566C04" w:rsidRDefault="00B02655" w:rsidP="00B02655">
      <w:pPr>
        <w:rPr>
          <w:rFonts w:ascii="Times New Roman" w:hAnsi="Times New Roman" w:cs="Times New Roman"/>
          <w:color w:val="FFFFFF" w:themeColor="background1"/>
          <w:sz w:val="24"/>
          <w:szCs w:val="24"/>
        </w:rPr>
      </w:pPr>
      <w:r w:rsidRPr="00B02655">
        <w:rPr>
          <w:rFonts w:ascii="Times New Roman" w:hAnsi="Times New Roman"/>
          <w:sz w:val="24"/>
        </w:rPr>
        <w:t xml:space="preserve"> </w:t>
      </w:r>
      <w:r>
        <w:rPr>
          <w:rFonts w:ascii="Times New Roman" w:hAnsi="Times New Roman" w:cs="Times New Roman"/>
          <w:color w:val="FFFFFF" w:themeColor="background1"/>
          <w:sz w:val="24"/>
          <w:szCs w:val="24"/>
          <w:highlight w:val="blue"/>
        </w:rPr>
        <w:t>Year Round Services to the Community</w:t>
      </w:r>
    </w:p>
    <w:p w:rsidR="00B02655" w:rsidRPr="00B02655" w:rsidRDefault="00B02655" w:rsidP="00B02655">
      <w:pPr>
        <w:rPr>
          <w:rFonts w:ascii="Times New Roman" w:hAnsi="Times New Roman"/>
          <w:sz w:val="24"/>
        </w:rPr>
      </w:pPr>
      <w:r w:rsidRPr="00B02655">
        <w:rPr>
          <w:rFonts w:ascii="Times New Roman" w:hAnsi="Times New Roman"/>
          <w:sz w:val="24"/>
        </w:rPr>
        <w:t xml:space="preserve"> Sponsors must provide year-round services to the community where the SFSP is being served.</w:t>
      </w:r>
      <w:r w:rsidRPr="00B02655">
        <w:rPr>
          <w:rFonts w:ascii="Times New Roman" w:hAnsi="Times New Roman"/>
          <w:i/>
          <w:sz w:val="24"/>
          <w:u w:val="single"/>
        </w:rPr>
        <w:t xml:space="preserve"> Provide Year-Round Service</w:t>
      </w:r>
      <w:r w:rsidRPr="00B02655">
        <w:rPr>
          <w:rFonts w:ascii="Times New Roman" w:hAnsi="Times New Roman"/>
          <w:sz w:val="24"/>
        </w:rPr>
        <w:t xml:space="preserve">: Sponsors must provide a year-round public service to the area in which they intend to provide the SFSP.    </w:t>
      </w:r>
    </w:p>
    <w:p w:rsidR="00B02655" w:rsidRPr="00566C04" w:rsidRDefault="00B02655" w:rsidP="00B02655">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ue"/>
        </w:rPr>
        <w:t xml:space="preserve">Conduct a Non-Profit Food Service </w:t>
      </w:r>
    </w:p>
    <w:p w:rsidR="00B02655" w:rsidRDefault="00B02655" w:rsidP="00B02655">
      <w:pPr>
        <w:rPr>
          <w:rFonts w:ascii="Times New Roman" w:hAnsi="Times New Roman"/>
          <w:sz w:val="24"/>
        </w:rPr>
      </w:pPr>
      <w:r w:rsidRPr="00B02655">
        <w:rPr>
          <w:rFonts w:ascii="Times New Roman" w:hAnsi="Times New Roman"/>
          <w:sz w:val="24"/>
        </w:rPr>
        <w:t xml:space="preserve">Conduct a nonprofit food service. Sponsors must conduct food services through SFSP that are not for profit.  A sponsor is operating a nonprofit food service if the food service operations conducted by the institution are principally for the benefits of participating children and all of the program reimbursement funds are used solely for the operation or improvement of such food service.  </w:t>
      </w:r>
    </w:p>
    <w:p w:rsidR="00ED1A90" w:rsidRDefault="00ED1A90" w:rsidP="00B02655">
      <w:pPr>
        <w:rPr>
          <w:rFonts w:ascii="Times New Roman" w:hAnsi="Times New Roman"/>
          <w:sz w:val="24"/>
        </w:rPr>
      </w:pPr>
    </w:p>
    <w:p w:rsidR="00ED1A90" w:rsidRPr="00D329E1" w:rsidRDefault="00ED1A90" w:rsidP="00B02655">
      <w:pPr>
        <w:rPr>
          <w:rFonts w:ascii="Times New Roman" w:hAnsi="Times New Roman" w:cs="Times New Roman"/>
          <w:sz w:val="24"/>
          <w:szCs w:val="24"/>
        </w:rPr>
      </w:pPr>
    </w:p>
    <w:p w:rsidR="00E012C2" w:rsidRDefault="00E012C2" w:rsidP="00CE2247">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lastRenderedPageBreak/>
        <w:t>Viability, Capability, Accountability (VCA) Checklist</w:t>
      </w:r>
    </w:p>
    <w:p w:rsidR="00B02655" w:rsidRPr="00B02655" w:rsidRDefault="00B02655" w:rsidP="00B02655">
      <w:pPr>
        <w:rPr>
          <w:rFonts w:ascii="Times New Roman" w:hAnsi="Times New Roman"/>
          <w:sz w:val="24"/>
        </w:rPr>
      </w:pPr>
      <w:r>
        <w:rPr>
          <w:rFonts w:ascii="Times New Roman" w:hAnsi="Times New Roman"/>
          <w:sz w:val="24"/>
        </w:rPr>
        <w:t xml:space="preserve"> Sponsors must d</w:t>
      </w:r>
      <w:r w:rsidRPr="00B02655">
        <w:rPr>
          <w:rFonts w:ascii="Times New Roman" w:hAnsi="Times New Roman"/>
          <w:sz w:val="24"/>
        </w:rPr>
        <w:t>emonstrate financial and administrative capability. Potential and returning sponsors are required to demonstrate that they have the necessary financial and administrative capability to comply with Program requirements. They must accept final financial and administrative responsibility for their entire site.</w:t>
      </w:r>
    </w:p>
    <w:p w:rsidR="007B517B" w:rsidRDefault="00ED1A90" w:rsidP="00CE2247">
      <w:pPr>
        <w:rPr>
          <w:rFonts w:ascii="Times New Roman" w:hAnsi="Times New Roman" w:cs="Times New Roman"/>
          <w:sz w:val="24"/>
          <w:szCs w:val="24"/>
        </w:rPr>
      </w:pPr>
      <w:r>
        <w:rPr>
          <w:rFonts w:ascii="Times New Roman" w:hAnsi="Times New Roman" w:cs="Times New Roman"/>
          <w:sz w:val="24"/>
          <w:szCs w:val="24"/>
        </w:rPr>
        <w:t xml:space="preserve">The </w:t>
      </w:r>
      <w:r w:rsidR="000D5A82" w:rsidRPr="00D329E1">
        <w:rPr>
          <w:rFonts w:ascii="Times New Roman" w:hAnsi="Times New Roman" w:cs="Times New Roman"/>
          <w:sz w:val="24"/>
          <w:szCs w:val="24"/>
        </w:rPr>
        <w:t xml:space="preserve">VCA is a requirement per the SFSP regulations found in 7 Code of Federal Regulations Part 225.  </w:t>
      </w:r>
    </w:p>
    <w:p w:rsidR="000D5A82" w:rsidRDefault="00A40D5C" w:rsidP="00CE2247">
      <w:pPr>
        <w:rPr>
          <w:rFonts w:ascii="Times New Roman" w:hAnsi="Times New Roman" w:cs="Times New Roman"/>
          <w:sz w:val="24"/>
          <w:szCs w:val="24"/>
        </w:rPr>
      </w:pPr>
      <w:r>
        <w:rPr>
          <w:rFonts w:ascii="Times New Roman" w:hAnsi="Times New Roman" w:cs="Times New Roman"/>
          <w:sz w:val="24"/>
          <w:szCs w:val="24"/>
        </w:rPr>
        <w:t>N</w:t>
      </w:r>
      <w:r w:rsidR="000D5A82" w:rsidRPr="00D329E1">
        <w:rPr>
          <w:rFonts w:ascii="Times New Roman" w:hAnsi="Times New Roman" w:cs="Times New Roman"/>
          <w:sz w:val="24"/>
          <w:szCs w:val="24"/>
        </w:rPr>
        <w:t>onprofit organizations applying to be SFSP sponsors MUST submit</w:t>
      </w:r>
      <w:r w:rsidR="00401A25">
        <w:rPr>
          <w:rFonts w:ascii="Times New Roman" w:hAnsi="Times New Roman" w:cs="Times New Roman"/>
          <w:sz w:val="24"/>
          <w:szCs w:val="24"/>
        </w:rPr>
        <w:t xml:space="preserve"> the completed form with</w:t>
      </w:r>
      <w:r w:rsidR="000D5A82" w:rsidRPr="00D329E1">
        <w:rPr>
          <w:rFonts w:ascii="Times New Roman" w:hAnsi="Times New Roman" w:cs="Times New Roman"/>
          <w:sz w:val="24"/>
          <w:szCs w:val="24"/>
        </w:rPr>
        <w:t xml:space="preserve"> all supporting documents required </w:t>
      </w:r>
      <w:r w:rsidR="00C90C43">
        <w:rPr>
          <w:rFonts w:ascii="Times New Roman" w:hAnsi="Times New Roman" w:cs="Times New Roman"/>
          <w:sz w:val="24"/>
          <w:szCs w:val="24"/>
        </w:rPr>
        <w:t>on</w:t>
      </w:r>
      <w:r w:rsidR="000D5A82" w:rsidRPr="00D329E1">
        <w:rPr>
          <w:rFonts w:ascii="Times New Roman" w:hAnsi="Times New Roman" w:cs="Times New Roman"/>
          <w:sz w:val="24"/>
          <w:szCs w:val="24"/>
        </w:rPr>
        <w:t xml:space="preserve"> this checklist.  The S</w:t>
      </w:r>
      <w:r w:rsidR="00C90C43">
        <w:rPr>
          <w:rFonts w:ascii="Times New Roman" w:hAnsi="Times New Roman" w:cs="Times New Roman"/>
          <w:sz w:val="24"/>
          <w:szCs w:val="24"/>
        </w:rPr>
        <w:t>tate Agency</w:t>
      </w:r>
      <w:r w:rsidR="000D5A82" w:rsidRPr="00D329E1">
        <w:rPr>
          <w:rFonts w:ascii="Times New Roman" w:hAnsi="Times New Roman" w:cs="Times New Roman"/>
          <w:sz w:val="24"/>
          <w:szCs w:val="24"/>
        </w:rPr>
        <w:t xml:space="preserve"> will review the information submitted </w:t>
      </w:r>
      <w:r w:rsidR="00C90C43">
        <w:rPr>
          <w:rFonts w:ascii="Times New Roman" w:hAnsi="Times New Roman" w:cs="Times New Roman"/>
          <w:sz w:val="24"/>
          <w:szCs w:val="24"/>
        </w:rPr>
        <w:t>o</w:t>
      </w:r>
      <w:r w:rsidR="000D5A82" w:rsidRPr="00D329E1">
        <w:rPr>
          <w:rFonts w:ascii="Times New Roman" w:hAnsi="Times New Roman" w:cs="Times New Roman"/>
          <w:sz w:val="24"/>
          <w:szCs w:val="24"/>
        </w:rPr>
        <w:t xml:space="preserve">n this checklist </w:t>
      </w:r>
      <w:r w:rsidR="00C90C43">
        <w:rPr>
          <w:rFonts w:ascii="Times New Roman" w:hAnsi="Times New Roman" w:cs="Times New Roman"/>
          <w:sz w:val="24"/>
          <w:szCs w:val="24"/>
        </w:rPr>
        <w:t>with</w:t>
      </w:r>
      <w:r w:rsidR="000D5A82" w:rsidRPr="00D329E1">
        <w:rPr>
          <w:rFonts w:ascii="Times New Roman" w:hAnsi="Times New Roman" w:cs="Times New Roman"/>
          <w:sz w:val="24"/>
          <w:szCs w:val="24"/>
        </w:rPr>
        <w:t xml:space="preserve"> all supporting documentation t</w:t>
      </w:r>
      <w:r w:rsidR="00AE7911">
        <w:rPr>
          <w:rFonts w:ascii="Times New Roman" w:hAnsi="Times New Roman" w:cs="Times New Roman"/>
          <w:sz w:val="24"/>
          <w:szCs w:val="24"/>
        </w:rPr>
        <w:t>o assess whether an organization’s</w:t>
      </w:r>
      <w:r w:rsidR="000D5A82" w:rsidRPr="00D329E1">
        <w:rPr>
          <w:rFonts w:ascii="Times New Roman" w:hAnsi="Times New Roman" w:cs="Times New Roman"/>
          <w:sz w:val="24"/>
          <w:szCs w:val="24"/>
        </w:rPr>
        <w:t xml:space="preserve"> financial</w:t>
      </w:r>
      <w:r w:rsidR="00C90C43">
        <w:rPr>
          <w:rFonts w:ascii="Times New Roman" w:hAnsi="Times New Roman" w:cs="Times New Roman"/>
          <w:sz w:val="24"/>
          <w:szCs w:val="24"/>
        </w:rPr>
        <w:t>ly viable</w:t>
      </w:r>
      <w:r w:rsidR="000D5A82" w:rsidRPr="00D329E1">
        <w:rPr>
          <w:rFonts w:ascii="Times New Roman" w:hAnsi="Times New Roman" w:cs="Times New Roman"/>
          <w:sz w:val="24"/>
          <w:szCs w:val="24"/>
        </w:rPr>
        <w:t xml:space="preserve"> and administrative</w:t>
      </w:r>
      <w:r w:rsidR="00C90C43">
        <w:rPr>
          <w:rFonts w:ascii="Times New Roman" w:hAnsi="Times New Roman" w:cs="Times New Roman"/>
          <w:sz w:val="24"/>
          <w:szCs w:val="24"/>
        </w:rPr>
        <w:t>ly capable</w:t>
      </w:r>
      <w:r w:rsidR="000D5A82" w:rsidRPr="00D329E1">
        <w:rPr>
          <w:rFonts w:ascii="Times New Roman" w:hAnsi="Times New Roman" w:cs="Times New Roman"/>
          <w:sz w:val="24"/>
          <w:szCs w:val="24"/>
        </w:rPr>
        <w:t xml:space="preserve"> to participate in the SFSP as a sponsor.  </w:t>
      </w:r>
    </w:p>
    <w:p w:rsidR="00D329E1" w:rsidRPr="00D329E1" w:rsidRDefault="00D329E1" w:rsidP="00CE2247">
      <w:pPr>
        <w:rPr>
          <w:rFonts w:ascii="Times New Roman" w:hAnsi="Times New Roman" w:cs="Times New Roman"/>
          <w:sz w:val="24"/>
          <w:szCs w:val="24"/>
        </w:rPr>
      </w:pPr>
      <w:r>
        <w:rPr>
          <w:rFonts w:ascii="Times New Roman" w:hAnsi="Times New Roman" w:cs="Times New Roman"/>
          <w:sz w:val="24"/>
          <w:szCs w:val="24"/>
        </w:rPr>
        <w:t xml:space="preserve">The VCA Checklist must be completed for our files and updated annually or sooner </w:t>
      </w:r>
      <w:r w:rsidR="00C90C43">
        <w:rPr>
          <w:rFonts w:ascii="Times New Roman" w:hAnsi="Times New Roman" w:cs="Times New Roman"/>
          <w:sz w:val="24"/>
          <w:szCs w:val="24"/>
        </w:rPr>
        <w:t>with any</w:t>
      </w:r>
      <w:r>
        <w:rPr>
          <w:rFonts w:ascii="Times New Roman" w:hAnsi="Times New Roman" w:cs="Times New Roman"/>
          <w:sz w:val="24"/>
          <w:szCs w:val="24"/>
        </w:rPr>
        <w:t xml:space="preserve"> pertinent information changes.</w:t>
      </w:r>
    </w:p>
    <w:p w:rsidR="00B457D3" w:rsidRDefault="00EF61D9" w:rsidP="00CE2247">
      <w:pPr>
        <w:rPr>
          <w:rFonts w:ascii="Times New Roman" w:hAnsi="Times New Roman" w:cs="Times New Roman"/>
          <w:b/>
          <w:sz w:val="24"/>
          <w:szCs w:val="24"/>
        </w:rPr>
      </w:pPr>
      <w:r w:rsidRPr="00D329E1">
        <w:rPr>
          <w:rFonts w:ascii="Times New Roman" w:hAnsi="Times New Roman" w:cs="Times New Roman"/>
          <w:sz w:val="24"/>
          <w:szCs w:val="24"/>
        </w:rPr>
        <w:t xml:space="preserve">This form </w:t>
      </w:r>
      <w:r w:rsidR="001A2B24">
        <w:rPr>
          <w:rFonts w:ascii="Times New Roman" w:hAnsi="Times New Roman" w:cs="Times New Roman"/>
          <w:sz w:val="24"/>
          <w:szCs w:val="24"/>
        </w:rPr>
        <w:t>is located on the SFSP Website for all Private-Non-Profit (PNP) Sponsors to complete prior to being given access to the SFSP Application</w:t>
      </w:r>
      <w:r w:rsidR="001A2B24" w:rsidRPr="00B457D3">
        <w:rPr>
          <w:rFonts w:ascii="Times New Roman" w:hAnsi="Times New Roman" w:cs="Times New Roman"/>
          <w:b/>
          <w:sz w:val="24"/>
          <w:szCs w:val="24"/>
        </w:rPr>
        <w:t xml:space="preserve">.  </w:t>
      </w:r>
    </w:p>
    <w:p w:rsidR="00EC0944" w:rsidRDefault="00EC0944" w:rsidP="00EC0944">
      <w:pPr>
        <w:rPr>
          <w:rFonts w:ascii="Times New Roman" w:hAnsi="Times New Roman" w:cs="Times New Roman"/>
          <w:sz w:val="24"/>
          <w:szCs w:val="24"/>
        </w:rPr>
      </w:pPr>
      <w:r w:rsidRPr="005E5137">
        <w:rPr>
          <w:rFonts w:ascii="Times New Roman" w:hAnsi="Times New Roman" w:cs="Times New Roman"/>
          <w:b/>
          <w:sz w:val="24"/>
          <w:szCs w:val="24"/>
        </w:rPr>
        <w:t xml:space="preserve">Upward Bound Programs, Public Schools, </w:t>
      </w:r>
      <w:r>
        <w:rPr>
          <w:rFonts w:ascii="Times New Roman" w:hAnsi="Times New Roman" w:cs="Times New Roman"/>
          <w:b/>
          <w:sz w:val="24"/>
          <w:szCs w:val="24"/>
        </w:rPr>
        <w:t>and Tribal Government</w:t>
      </w:r>
      <w:r w:rsidRPr="005E5137">
        <w:rPr>
          <w:rFonts w:ascii="Times New Roman" w:hAnsi="Times New Roman" w:cs="Times New Roman"/>
          <w:b/>
          <w:sz w:val="24"/>
          <w:szCs w:val="24"/>
        </w:rPr>
        <w:t xml:space="preserve"> </w:t>
      </w:r>
      <w:r>
        <w:rPr>
          <w:rFonts w:ascii="Times New Roman" w:hAnsi="Times New Roman" w:cs="Times New Roman"/>
          <w:sz w:val="24"/>
          <w:szCs w:val="24"/>
        </w:rPr>
        <w:t>sponsors are exempt from completing the VCA Checklist,</w:t>
      </w:r>
    </w:p>
    <w:p w:rsidR="00EC0944" w:rsidRDefault="00EC0944" w:rsidP="00EC0944">
      <w:pPr>
        <w:rPr>
          <w:rFonts w:ascii="Times New Roman" w:hAnsi="Times New Roman" w:cs="Times New Roman"/>
          <w:sz w:val="24"/>
          <w:szCs w:val="24"/>
        </w:rPr>
      </w:pPr>
      <w:r>
        <w:rPr>
          <w:rFonts w:ascii="Times New Roman" w:hAnsi="Times New Roman" w:cs="Times New Roman"/>
          <w:sz w:val="24"/>
          <w:szCs w:val="24"/>
        </w:rPr>
        <w:t xml:space="preserve">Private Non Profit Sponsors who have not operated a minimum of two years in the SFSP or a non-profit sponsor who was declared SD during their last Administrative Review must complete the VCA Checklist.  </w:t>
      </w:r>
    </w:p>
    <w:p w:rsidR="00EC0944" w:rsidRPr="00D329E1" w:rsidRDefault="00EC0944" w:rsidP="00EC0944">
      <w:pPr>
        <w:rPr>
          <w:rFonts w:ascii="Times New Roman" w:hAnsi="Times New Roman" w:cs="Times New Roman"/>
          <w:sz w:val="24"/>
          <w:szCs w:val="24"/>
        </w:rPr>
      </w:pPr>
      <w:r>
        <w:rPr>
          <w:rFonts w:ascii="Times New Roman" w:hAnsi="Times New Roman" w:cs="Times New Roman"/>
          <w:sz w:val="24"/>
          <w:szCs w:val="24"/>
        </w:rPr>
        <w:t>If you submitted a VCA</w:t>
      </w:r>
      <w:r w:rsidR="00ED1A90">
        <w:rPr>
          <w:rFonts w:ascii="Times New Roman" w:hAnsi="Times New Roman" w:cs="Times New Roman"/>
          <w:sz w:val="24"/>
          <w:szCs w:val="24"/>
        </w:rPr>
        <w:t xml:space="preserve"> Checklist</w:t>
      </w:r>
      <w:r>
        <w:rPr>
          <w:rFonts w:ascii="Times New Roman" w:hAnsi="Times New Roman" w:cs="Times New Roman"/>
          <w:sz w:val="24"/>
          <w:szCs w:val="24"/>
        </w:rPr>
        <w:t xml:space="preserve"> in 2016 and the information has not changed, you may simply send in a copy of the 2016 VCA</w:t>
      </w:r>
      <w:r w:rsidR="00ED1A90">
        <w:rPr>
          <w:rFonts w:ascii="Times New Roman" w:hAnsi="Times New Roman" w:cs="Times New Roman"/>
          <w:sz w:val="24"/>
          <w:szCs w:val="24"/>
        </w:rPr>
        <w:t xml:space="preserve"> checklist</w:t>
      </w:r>
      <w:r>
        <w:rPr>
          <w:rFonts w:ascii="Times New Roman" w:hAnsi="Times New Roman" w:cs="Times New Roman"/>
          <w:sz w:val="24"/>
          <w:szCs w:val="24"/>
        </w:rPr>
        <w:t xml:space="preserve">, with a </w:t>
      </w:r>
      <w:r w:rsidRPr="00ED1A90">
        <w:rPr>
          <w:rFonts w:ascii="Times New Roman" w:hAnsi="Times New Roman" w:cs="Times New Roman"/>
          <w:b/>
          <w:sz w:val="24"/>
          <w:szCs w:val="24"/>
        </w:rPr>
        <w:t>new signature and date</w:t>
      </w:r>
      <w:r>
        <w:rPr>
          <w:rFonts w:ascii="Times New Roman" w:hAnsi="Times New Roman" w:cs="Times New Roman"/>
          <w:sz w:val="24"/>
          <w:szCs w:val="24"/>
        </w:rPr>
        <w:t xml:space="preserve"> with a statement written in verifying that the information has not changed.</w:t>
      </w:r>
    </w:p>
    <w:p w:rsidR="00EC0944" w:rsidRDefault="00EC0944" w:rsidP="00EC0944">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ue"/>
        </w:rPr>
        <w:t>Steps for Beginning your SFSP Application</w:t>
      </w:r>
    </w:p>
    <w:p w:rsidR="00EF61D9" w:rsidRPr="00B457D3" w:rsidRDefault="001A2B24" w:rsidP="00CE2247">
      <w:pPr>
        <w:rPr>
          <w:rFonts w:ascii="Times New Roman" w:hAnsi="Times New Roman" w:cs="Times New Roman"/>
          <w:b/>
          <w:sz w:val="24"/>
          <w:szCs w:val="24"/>
        </w:rPr>
      </w:pPr>
      <w:r w:rsidRPr="00B457D3">
        <w:rPr>
          <w:rFonts w:ascii="Times New Roman" w:hAnsi="Times New Roman" w:cs="Times New Roman"/>
          <w:b/>
          <w:sz w:val="24"/>
          <w:szCs w:val="24"/>
        </w:rPr>
        <w:t>Sponsors new to the SFSP program must submit:</w:t>
      </w:r>
    </w:p>
    <w:p w:rsidR="001A2B24" w:rsidRPr="00EC0944" w:rsidRDefault="001A2B24"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t>Certificate of Authority</w:t>
      </w:r>
      <w:r w:rsidR="00B457D3" w:rsidRPr="00EC0944">
        <w:rPr>
          <w:rFonts w:ascii="Times New Roman" w:hAnsi="Times New Roman" w:cs="Times New Roman"/>
          <w:sz w:val="24"/>
          <w:szCs w:val="24"/>
        </w:rPr>
        <w:t>-for ALL new sponsors even school who have a NSL Certificate of Authority on file, SFSP is a separate form</w:t>
      </w:r>
    </w:p>
    <w:p w:rsidR="001A2B24" w:rsidRPr="00EC0944" w:rsidRDefault="001A2B24"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t>EFT</w:t>
      </w:r>
      <w:r w:rsidR="00B457D3" w:rsidRPr="00EC0944">
        <w:rPr>
          <w:rFonts w:ascii="Times New Roman" w:hAnsi="Times New Roman" w:cs="Times New Roman"/>
          <w:sz w:val="24"/>
          <w:szCs w:val="24"/>
        </w:rPr>
        <w:t>-for ALL new sponsors even schools who have a NSL EFT on file, SFSP is a separate form</w:t>
      </w:r>
    </w:p>
    <w:p w:rsidR="001A2B24" w:rsidRPr="00EC0944" w:rsidRDefault="001A2B24"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t>DUNS documentation from SAM.gov</w:t>
      </w:r>
    </w:p>
    <w:p w:rsidR="00AD0DA1" w:rsidRPr="00EC0944" w:rsidRDefault="001A2B24"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t>501 (3) C Non-profit status from the IRS</w:t>
      </w:r>
      <w:r w:rsidR="00B457D3" w:rsidRPr="00EC0944">
        <w:rPr>
          <w:rFonts w:ascii="Times New Roman" w:hAnsi="Times New Roman" w:cs="Times New Roman"/>
          <w:sz w:val="24"/>
          <w:szCs w:val="24"/>
        </w:rPr>
        <w:t xml:space="preserve"> for all PNP-not required for schools, churches, </w:t>
      </w:r>
    </w:p>
    <w:p w:rsidR="001A2B24" w:rsidRPr="00EC0944" w:rsidRDefault="00B457D3" w:rsidP="00EC0944">
      <w:pPr>
        <w:pStyle w:val="ListParagraph"/>
        <w:spacing w:after="0"/>
        <w:rPr>
          <w:rFonts w:ascii="Times New Roman" w:hAnsi="Times New Roman" w:cs="Times New Roman"/>
          <w:sz w:val="24"/>
          <w:szCs w:val="24"/>
        </w:rPr>
      </w:pPr>
      <w:proofErr w:type="gramStart"/>
      <w:r w:rsidRPr="00EC0944">
        <w:rPr>
          <w:rFonts w:ascii="Times New Roman" w:hAnsi="Times New Roman" w:cs="Times New Roman"/>
          <w:sz w:val="24"/>
          <w:szCs w:val="24"/>
        </w:rPr>
        <w:t>universities</w:t>
      </w:r>
      <w:proofErr w:type="gramEnd"/>
      <w:r w:rsidRPr="00EC0944">
        <w:rPr>
          <w:rFonts w:ascii="Times New Roman" w:hAnsi="Times New Roman" w:cs="Times New Roman"/>
          <w:sz w:val="24"/>
          <w:szCs w:val="24"/>
        </w:rPr>
        <w:t>, or tribal governments.</w:t>
      </w:r>
    </w:p>
    <w:p w:rsidR="00B457D3" w:rsidRPr="00EC0944" w:rsidRDefault="001A2B24"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t>5. VCA</w:t>
      </w:r>
      <w:r w:rsidR="00B457D3" w:rsidRPr="00EC0944">
        <w:rPr>
          <w:rFonts w:ascii="Times New Roman" w:hAnsi="Times New Roman" w:cs="Times New Roman"/>
          <w:sz w:val="24"/>
          <w:szCs w:val="24"/>
        </w:rPr>
        <w:t>- not required for schools, churches, universities, or tribal governments.</w:t>
      </w:r>
    </w:p>
    <w:p w:rsidR="00AD0DA1" w:rsidRPr="00EC0944" w:rsidRDefault="00AD0DA1"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t xml:space="preserve">6. </w:t>
      </w:r>
      <w:r w:rsidR="001A2B24" w:rsidRPr="00EC0944">
        <w:rPr>
          <w:rFonts w:ascii="Times New Roman" w:hAnsi="Times New Roman" w:cs="Times New Roman"/>
          <w:sz w:val="24"/>
          <w:szCs w:val="24"/>
        </w:rPr>
        <w:t xml:space="preserve">You will need to go into the Single-Sign-On link from the Resource section of the State </w:t>
      </w:r>
    </w:p>
    <w:p w:rsidR="001A2B24" w:rsidRPr="00EC0944" w:rsidRDefault="001A2B24" w:rsidP="00EC0944">
      <w:pPr>
        <w:pStyle w:val="ListParagraph"/>
        <w:numPr>
          <w:ilvl w:val="0"/>
          <w:numId w:val="4"/>
        </w:numPr>
        <w:spacing w:after="0"/>
        <w:rPr>
          <w:rFonts w:ascii="Times New Roman" w:hAnsi="Times New Roman" w:cs="Times New Roman"/>
          <w:sz w:val="24"/>
          <w:szCs w:val="24"/>
        </w:rPr>
      </w:pPr>
      <w:r w:rsidRPr="00EC0944">
        <w:rPr>
          <w:rFonts w:ascii="Times New Roman" w:hAnsi="Times New Roman" w:cs="Times New Roman"/>
          <w:sz w:val="24"/>
          <w:szCs w:val="24"/>
        </w:rPr>
        <w:lastRenderedPageBreak/>
        <w:t>Department of Education website and set yourself up an account</w:t>
      </w:r>
      <w:r w:rsidR="00B457D3" w:rsidRPr="00EC0944">
        <w:rPr>
          <w:rFonts w:ascii="Times New Roman" w:hAnsi="Times New Roman" w:cs="Times New Roman"/>
          <w:sz w:val="24"/>
          <w:szCs w:val="24"/>
        </w:rPr>
        <w:t xml:space="preserve"> (one for each individual that you want to have access to your SFSP website application and claims.</w:t>
      </w:r>
    </w:p>
    <w:p w:rsidR="00B457D3" w:rsidRDefault="00B457D3" w:rsidP="00B457D3">
      <w:pPr>
        <w:spacing w:after="0"/>
        <w:rPr>
          <w:rFonts w:ascii="Times New Roman" w:hAnsi="Times New Roman" w:cs="Times New Roman"/>
          <w:sz w:val="24"/>
          <w:szCs w:val="24"/>
        </w:rPr>
      </w:pPr>
    </w:p>
    <w:p w:rsidR="001A2B24" w:rsidRPr="00EC0944" w:rsidRDefault="007C4866" w:rsidP="00CE2247">
      <w:pPr>
        <w:rPr>
          <w:rFonts w:ascii="Times New Roman" w:hAnsi="Times New Roman" w:cs="Times New Roman"/>
          <w:b/>
          <w:sz w:val="24"/>
          <w:szCs w:val="24"/>
        </w:rPr>
      </w:pPr>
      <w:r w:rsidRPr="00EC0944">
        <w:rPr>
          <w:rFonts w:ascii="Times New Roman" w:hAnsi="Times New Roman" w:cs="Times New Roman"/>
          <w:b/>
          <w:sz w:val="24"/>
          <w:szCs w:val="24"/>
        </w:rPr>
        <w:t>Once the forms listed above</w:t>
      </w:r>
      <w:r w:rsidR="001A2B24" w:rsidRPr="00EC0944">
        <w:rPr>
          <w:rFonts w:ascii="Times New Roman" w:hAnsi="Times New Roman" w:cs="Times New Roman"/>
          <w:b/>
          <w:sz w:val="24"/>
          <w:szCs w:val="24"/>
        </w:rPr>
        <w:t xml:space="preserve"> are received and approved, you will be given access to the web-site to complete your SFSP application.</w:t>
      </w:r>
    </w:p>
    <w:p w:rsidR="00B457D3" w:rsidRDefault="00B457D3" w:rsidP="00CE2247">
      <w:pPr>
        <w:rPr>
          <w:rFonts w:ascii="Times New Roman" w:hAnsi="Times New Roman" w:cs="Times New Roman"/>
          <w:sz w:val="24"/>
          <w:szCs w:val="24"/>
        </w:rPr>
      </w:pPr>
      <w:r>
        <w:rPr>
          <w:rFonts w:ascii="Times New Roman" w:hAnsi="Times New Roman" w:cs="Times New Roman"/>
          <w:sz w:val="24"/>
          <w:szCs w:val="24"/>
        </w:rPr>
        <w:t>With your application you will need to submit:</w:t>
      </w:r>
    </w:p>
    <w:p w:rsidR="00B457D3" w:rsidRPr="00EC0944" w:rsidRDefault="00B457D3" w:rsidP="00EC0944">
      <w:pPr>
        <w:pStyle w:val="ListParagraph"/>
        <w:numPr>
          <w:ilvl w:val="0"/>
          <w:numId w:val="2"/>
        </w:numPr>
        <w:spacing w:after="0"/>
        <w:rPr>
          <w:rFonts w:ascii="Times New Roman" w:hAnsi="Times New Roman" w:cs="Times New Roman"/>
          <w:sz w:val="24"/>
          <w:szCs w:val="24"/>
        </w:rPr>
      </w:pPr>
      <w:r w:rsidRPr="00EC0944">
        <w:rPr>
          <w:rFonts w:ascii="Times New Roman" w:hAnsi="Times New Roman" w:cs="Times New Roman"/>
          <w:sz w:val="24"/>
          <w:szCs w:val="24"/>
        </w:rPr>
        <w:t>4 week cycle menu</w:t>
      </w:r>
    </w:p>
    <w:p w:rsidR="00AD0DA1" w:rsidRPr="00EC0944" w:rsidRDefault="00B457D3" w:rsidP="00EC0944">
      <w:pPr>
        <w:pStyle w:val="ListParagraph"/>
        <w:numPr>
          <w:ilvl w:val="0"/>
          <w:numId w:val="2"/>
        </w:numPr>
        <w:spacing w:after="0"/>
        <w:rPr>
          <w:rFonts w:ascii="Times New Roman" w:hAnsi="Times New Roman" w:cs="Times New Roman"/>
          <w:sz w:val="24"/>
          <w:szCs w:val="24"/>
        </w:rPr>
      </w:pPr>
      <w:r w:rsidRPr="00EC0944">
        <w:rPr>
          <w:rFonts w:ascii="Times New Roman" w:hAnsi="Times New Roman" w:cs="Times New Roman"/>
          <w:sz w:val="24"/>
          <w:szCs w:val="24"/>
        </w:rPr>
        <w:t xml:space="preserve">Training Certification statement (from the SFSP website after you have done the online </w:t>
      </w:r>
    </w:p>
    <w:p w:rsidR="00B457D3" w:rsidRPr="00EC0944" w:rsidRDefault="00B457D3" w:rsidP="00EC0944">
      <w:pPr>
        <w:pStyle w:val="ListParagraph"/>
        <w:numPr>
          <w:ilvl w:val="0"/>
          <w:numId w:val="2"/>
        </w:numPr>
        <w:spacing w:after="0"/>
        <w:rPr>
          <w:rFonts w:ascii="Times New Roman" w:hAnsi="Times New Roman" w:cs="Times New Roman"/>
          <w:sz w:val="24"/>
          <w:szCs w:val="24"/>
        </w:rPr>
      </w:pPr>
      <w:r w:rsidRPr="00EC0944">
        <w:rPr>
          <w:rFonts w:ascii="Times New Roman" w:hAnsi="Times New Roman" w:cs="Times New Roman"/>
          <w:sz w:val="24"/>
          <w:szCs w:val="24"/>
        </w:rPr>
        <w:t>training [for everyone</w:t>
      </w:r>
      <w:r w:rsidR="00AD0DA1" w:rsidRPr="00EC0944">
        <w:rPr>
          <w:rFonts w:ascii="Times New Roman" w:hAnsi="Times New Roman" w:cs="Times New Roman"/>
          <w:sz w:val="24"/>
          <w:szCs w:val="24"/>
        </w:rPr>
        <w:t xml:space="preserve">] attended training </w:t>
      </w:r>
      <w:r w:rsidRPr="00EC0944">
        <w:rPr>
          <w:rFonts w:ascii="Times New Roman" w:hAnsi="Times New Roman" w:cs="Times New Roman"/>
          <w:sz w:val="24"/>
          <w:szCs w:val="24"/>
        </w:rPr>
        <w:t xml:space="preserve">for new Sponsor, </w:t>
      </w:r>
      <w:r w:rsidR="00AD0DA1" w:rsidRPr="00EC0944">
        <w:rPr>
          <w:rFonts w:ascii="Times New Roman" w:hAnsi="Times New Roman" w:cs="Times New Roman"/>
          <w:sz w:val="24"/>
          <w:szCs w:val="24"/>
        </w:rPr>
        <w:t>[</w:t>
      </w:r>
      <w:r w:rsidRPr="00EC0944">
        <w:rPr>
          <w:rFonts w:ascii="Times New Roman" w:hAnsi="Times New Roman" w:cs="Times New Roman"/>
          <w:sz w:val="24"/>
          <w:szCs w:val="24"/>
        </w:rPr>
        <w:t>any sponsor who has not had a</w:t>
      </w:r>
      <w:r w:rsidR="00EC0944" w:rsidRPr="00EC0944">
        <w:rPr>
          <w:rFonts w:ascii="Times New Roman" w:hAnsi="Times New Roman" w:cs="Times New Roman"/>
          <w:sz w:val="24"/>
          <w:szCs w:val="24"/>
        </w:rPr>
        <w:t xml:space="preserve"> </w:t>
      </w:r>
      <w:r w:rsidRPr="00EC0944">
        <w:rPr>
          <w:rFonts w:ascii="Times New Roman" w:hAnsi="Times New Roman" w:cs="Times New Roman"/>
          <w:sz w:val="24"/>
          <w:szCs w:val="24"/>
        </w:rPr>
        <w:t>minimum of two years on the SFSP program without any SD findings, any sponsor who was</w:t>
      </w:r>
      <w:r w:rsidR="00EC0944" w:rsidRPr="00EC0944">
        <w:rPr>
          <w:rFonts w:ascii="Times New Roman" w:hAnsi="Times New Roman" w:cs="Times New Roman"/>
          <w:sz w:val="24"/>
          <w:szCs w:val="24"/>
        </w:rPr>
        <w:t xml:space="preserve"> </w:t>
      </w:r>
      <w:r w:rsidRPr="00EC0944">
        <w:rPr>
          <w:rFonts w:ascii="Times New Roman" w:hAnsi="Times New Roman" w:cs="Times New Roman"/>
          <w:sz w:val="24"/>
          <w:szCs w:val="24"/>
        </w:rPr>
        <w:t>found SD in their 2015 or 2016 Review an</w:t>
      </w:r>
      <w:r w:rsidR="00AD0DA1" w:rsidRPr="00EC0944">
        <w:rPr>
          <w:rFonts w:ascii="Times New Roman" w:hAnsi="Times New Roman" w:cs="Times New Roman"/>
          <w:sz w:val="24"/>
          <w:szCs w:val="24"/>
        </w:rPr>
        <w:t xml:space="preserve">d any others who want to attend] </w:t>
      </w:r>
      <w:r w:rsidRPr="00EC0944">
        <w:rPr>
          <w:rFonts w:ascii="Times New Roman" w:hAnsi="Times New Roman" w:cs="Times New Roman"/>
          <w:sz w:val="24"/>
          <w:szCs w:val="24"/>
        </w:rPr>
        <w:t>and read all the</w:t>
      </w:r>
      <w:r w:rsidR="00EC0944" w:rsidRPr="00EC0944">
        <w:rPr>
          <w:rFonts w:ascii="Times New Roman" w:hAnsi="Times New Roman" w:cs="Times New Roman"/>
          <w:sz w:val="24"/>
          <w:szCs w:val="24"/>
        </w:rPr>
        <w:t xml:space="preserve"> </w:t>
      </w:r>
      <w:r w:rsidRPr="00EC0944">
        <w:rPr>
          <w:rFonts w:ascii="Times New Roman" w:hAnsi="Times New Roman" w:cs="Times New Roman"/>
          <w:sz w:val="24"/>
          <w:szCs w:val="24"/>
        </w:rPr>
        <w:t>USDA memos</w:t>
      </w:r>
      <w:r w:rsidR="00AD0DA1" w:rsidRPr="00EC0944">
        <w:rPr>
          <w:rFonts w:ascii="Times New Roman" w:hAnsi="Times New Roman" w:cs="Times New Roman"/>
          <w:sz w:val="24"/>
          <w:szCs w:val="24"/>
        </w:rPr>
        <w:t xml:space="preserve"> posted on the training website</w:t>
      </w:r>
    </w:p>
    <w:p w:rsidR="00B457D3" w:rsidRPr="00EC0944" w:rsidRDefault="00AD0DA1" w:rsidP="00EC0944">
      <w:pPr>
        <w:pStyle w:val="ListParagraph"/>
        <w:numPr>
          <w:ilvl w:val="0"/>
          <w:numId w:val="2"/>
        </w:numPr>
        <w:spacing w:after="0"/>
        <w:rPr>
          <w:rFonts w:ascii="Times New Roman" w:hAnsi="Times New Roman" w:cs="Times New Roman"/>
          <w:sz w:val="24"/>
          <w:szCs w:val="24"/>
        </w:rPr>
      </w:pPr>
      <w:r w:rsidRPr="00EC0944">
        <w:rPr>
          <w:rFonts w:ascii="Times New Roman" w:hAnsi="Times New Roman" w:cs="Times New Roman"/>
          <w:sz w:val="24"/>
          <w:szCs w:val="24"/>
        </w:rPr>
        <w:t xml:space="preserve">2017 </w:t>
      </w:r>
      <w:r w:rsidR="00B457D3" w:rsidRPr="00EC0944">
        <w:rPr>
          <w:rFonts w:ascii="Times New Roman" w:hAnsi="Times New Roman" w:cs="Times New Roman"/>
          <w:sz w:val="24"/>
          <w:szCs w:val="24"/>
        </w:rPr>
        <w:t>Application Addendum</w:t>
      </w:r>
    </w:p>
    <w:p w:rsidR="00B457D3" w:rsidRDefault="00B457D3" w:rsidP="00EC0944">
      <w:pPr>
        <w:pStyle w:val="ListParagraph"/>
        <w:numPr>
          <w:ilvl w:val="0"/>
          <w:numId w:val="2"/>
        </w:numPr>
        <w:spacing w:after="0"/>
        <w:rPr>
          <w:rFonts w:ascii="Times New Roman" w:hAnsi="Times New Roman" w:cs="Times New Roman"/>
          <w:sz w:val="24"/>
          <w:szCs w:val="24"/>
        </w:rPr>
      </w:pPr>
      <w:r w:rsidRPr="00EC0944">
        <w:rPr>
          <w:rFonts w:ascii="Times New Roman" w:hAnsi="Times New Roman" w:cs="Times New Roman"/>
          <w:sz w:val="24"/>
          <w:szCs w:val="24"/>
        </w:rPr>
        <w:t>Audit if applicable-not necessary for schools since they have their audits on file with SDE</w:t>
      </w:r>
      <w:r w:rsidR="00EC0944">
        <w:rPr>
          <w:rFonts w:ascii="Times New Roman" w:hAnsi="Times New Roman" w:cs="Times New Roman"/>
          <w:sz w:val="24"/>
          <w:szCs w:val="24"/>
        </w:rPr>
        <w:t xml:space="preserve"> </w:t>
      </w:r>
      <w:r w:rsidRPr="00EC0944">
        <w:rPr>
          <w:rFonts w:ascii="Times New Roman" w:hAnsi="Times New Roman" w:cs="Times New Roman"/>
          <w:sz w:val="24"/>
          <w:szCs w:val="24"/>
        </w:rPr>
        <w:t>already.</w:t>
      </w:r>
    </w:p>
    <w:p w:rsidR="00ED1A90" w:rsidRPr="00EC0944" w:rsidRDefault="00ED1A90" w:rsidP="00ED1A90">
      <w:pPr>
        <w:pStyle w:val="ListParagraph"/>
        <w:spacing w:after="0"/>
        <w:rPr>
          <w:rFonts w:ascii="Times New Roman" w:hAnsi="Times New Roman" w:cs="Times New Roman"/>
          <w:sz w:val="24"/>
          <w:szCs w:val="24"/>
        </w:rPr>
      </w:pPr>
    </w:p>
    <w:p w:rsidR="00E34DA1" w:rsidRPr="00566C04" w:rsidRDefault="00E34DA1" w:rsidP="00E34DA1">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t>SFSP Webpage</w:t>
      </w:r>
    </w:p>
    <w:p w:rsidR="00E34DA1" w:rsidRPr="00D329E1" w:rsidRDefault="00E34DA1" w:rsidP="00E34DA1">
      <w:pPr>
        <w:rPr>
          <w:rFonts w:ascii="Times New Roman" w:hAnsi="Times New Roman" w:cs="Times New Roman"/>
          <w:color w:val="FFFFFF" w:themeColor="background1"/>
          <w:sz w:val="24"/>
          <w:szCs w:val="24"/>
        </w:rPr>
      </w:pPr>
      <w:r w:rsidRPr="00D329E1">
        <w:rPr>
          <w:rFonts w:ascii="Times New Roman" w:hAnsi="Times New Roman" w:cs="Times New Roman"/>
          <w:sz w:val="24"/>
          <w:szCs w:val="24"/>
        </w:rPr>
        <w:t xml:space="preserve">We are </w:t>
      </w:r>
      <w:r w:rsidR="001F5720">
        <w:rPr>
          <w:rFonts w:ascii="Times New Roman" w:hAnsi="Times New Roman" w:cs="Times New Roman"/>
          <w:sz w:val="24"/>
          <w:szCs w:val="24"/>
        </w:rPr>
        <w:t>happy</w:t>
      </w:r>
      <w:r w:rsidRPr="00D329E1">
        <w:rPr>
          <w:rFonts w:ascii="Times New Roman" w:hAnsi="Times New Roman" w:cs="Times New Roman"/>
          <w:sz w:val="24"/>
          <w:szCs w:val="24"/>
        </w:rPr>
        <w:t xml:space="preserve"> to share with you the newly designed webpage for summer food.  The new web address is </w:t>
      </w:r>
      <w:hyperlink r:id="rId9" w:history="1">
        <w:r w:rsidRPr="00D329E1">
          <w:rPr>
            <w:rStyle w:val="Hyperlink"/>
            <w:rFonts w:ascii="Times New Roman" w:hAnsi="Times New Roman" w:cs="Times New Roman"/>
            <w:sz w:val="24"/>
            <w:szCs w:val="24"/>
          </w:rPr>
          <w:t>www.sde.ok.gov/sde/summerfood</w:t>
        </w:r>
      </w:hyperlink>
      <w:r w:rsidRPr="00D329E1">
        <w:rPr>
          <w:rFonts w:ascii="Times New Roman" w:hAnsi="Times New Roman" w:cs="Times New Roman"/>
          <w:sz w:val="24"/>
          <w:szCs w:val="24"/>
        </w:rPr>
        <w:t xml:space="preserve">.  </w:t>
      </w:r>
      <w:r w:rsidR="001A2B24">
        <w:rPr>
          <w:rFonts w:ascii="Times New Roman" w:hAnsi="Times New Roman" w:cs="Times New Roman"/>
          <w:sz w:val="24"/>
          <w:szCs w:val="24"/>
        </w:rPr>
        <w:t>It was introduced in 2016 and i</w:t>
      </w:r>
      <w:r w:rsidRPr="00D329E1">
        <w:rPr>
          <w:rFonts w:ascii="Times New Roman" w:hAnsi="Times New Roman" w:cs="Times New Roman"/>
          <w:sz w:val="24"/>
          <w:szCs w:val="24"/>
        </w:rPr>
        <w:t xml:space="preserve">t is </w:t>
      </w:r>
      <w:r w:rsidR="003C7881">
        <w:rPr>
          <w:rFonts w:ascii="Times New Roman" w:hAnsi="Times New Roman" w:cs="Times New Roman"/>
          <w:sz w:val="24"/>
          <w:szCs w:val="24"/>
        </w:rPr>
        <w:t xml:space="preserve">still </w:t>
      </w:r>
      <w:r w:rsidRPr="00D329E1">
        <w:rPr>
          <w:rFonts w:ascii="Times New Roman" w:hAnsi="Times New Roman" w:cs="Times New Roman"/>
          <w:sz w:val="24"/>
          <w:szCs w:val="24"/>
        </w:rPr>
        <w:t xml:space="preserve">a work in progress.  We encourage you to send suggestions as to what you would like to see.  </w:t>
      </w:r>
    </w:p>
    <w:p w:rsidR="00E34DA1" w:rsidRPr="00D329E1" w:rsidRDefault="00E34DA1" w:rsidP="00E34DA1">
      <w:pPr>
        <w:rPr>
          <w:rFonts w:ascii="Times New Roman" w:hAnsi="Times New Roman" w:cs="Times New Roman"/>
          <w:sz w:val="24"/>
          <w:szCs w:val="24"/>
        </w:rPr>
      </w:pPr>
      <w:r w:rsidRPr="00D329E1">
        <w:rPr>
          <w:rFonts w:ascii="Times New Roman" w:hAnsi="Times New Roman" w:cs="Times New Roman"/>
          <w:sz w:val="24"/>
          <w:szCs w:val="24"/>
        </w:rPr>
        <w:t>On the webpage you will find topics, such as: Training,</w:t>
      </w:r>
      <w:r w:rsidR="00F23817">
        <w:rPr>
          <w:rFonts w:ascii="Times New Roman" w:hAnsi="Times New Roman" w:cs="Times New Roman"/>
          <w:sz w:val="24"/>
          <w:szCs w:val="24"/>
        </w:rPr>
        <w:t xml:space="preserve"> Recordkeeping</w:t>
      </w:r>
      <w:r w:rsidRPr="00D329E1">
        <w:rPr>
          <w:rFonts w:ascii="Times New Roman" w:hAnsi="Times New Roman" w:cs="Times New Roman"/>
          <w:sz w:val="24"/>
          <w:szCs w:val="24"/>
        </w:rPr>
        <w:t xml:space="preserve"> Forms, </w:t>
      </w:r>
      <w:r w:rsidR="00F23817">
        <w:rPr>
          <w:rFonts w:ascii="Times New Roman" w:hAnsi="Times New Roman" w:cs="Times New Roman"/>
          <w:sz w:val="24"/>
          <w:szCs w:val="24"/>
        </w:rPr>
        <w:t xml:space="preserve">Webinars and </w:t>
      </w:r>
      <w:r w:rsidRPr="00D329E1">
        <w:rPr>
          <w:rFonts w:ascii="Times New Roman" w:hAnsi="Times New Roman" w:cs="Times New Roman"/>
          <w:sz w:val="24"/>
          <w:szCs w:val="24"/>
        </w:rPr>
        <w:t>Events, Program Information and much more.  Take time to navigate around the webpage and become familiar with the information.</w:t>
      </w:r>
    </w:p>
    <w:p w:rsidR="00E012C2" w:rsidRPr="00566C04" w:rsidRDefault="000D5A82" w:rsidP="00CE2247">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t>On-line Trainin</w:t>
      </w:r>
      <w:r w:rsidR="00EC0944">
        <w:rPr>
          <w:rFonts w:ascii="Times New Roman" w:hAnsi="Times New Roman" w:cs="Times New Roman"/>
          <w:color w:val="FFFFFF" w:themeColor="background1"/>
          <w:sz w:val="24"/>
          <w:szCs w:val="24"/>
          <w:highlight w:val="blue"/>
        </w:rPr>
        <w:t xml:space="preserve">g for Public School and all other organizations who </w:t>
      </w:r>
      <w:proofErr w:type="spellStart"/>
      <w:r w:rsidR="00EC0944">
        <w:rPr>
          <w:rFonts w:ascii="Times New Roman" w:hAnsi="Times New Roman" w:cs="Times New Roman"/>
          <w:color w:val="FFFFFF" w:themeColor="background1"/>
          <w:sz w:val="24"/>
          <w:szCs w:val="24"/>
          <w:highlight w:val="blue"/>
        </w:rPr>
        <w:t>qualitfy</w:t>
      </w:r>
      <w:proofErr w:type="spellEnd"/>
      <w:r w:rsidR="00EC0944">
        <w:rPr>
          <w:rFonts w:ascii="Times New Roman" w:hAnsi="Times New Roman" w:cs="Times New Roman"/>
          <w:color w:val="FFFFFF" w:themeColor="background1"/>
          <w:sz w:val="24"/>
          <w:szCs w:val="24"/>
          <w:highlight w:val="blue"/>
        </w:rPr>
        <w:t xml:space="preserve"> </w:t>
      </w:r>
      <w:proofErr w:type="spellStart"/>
      <w:r w:rsidR="00EC0944">
        <w:rPr>
          <w:rFonts w:ascii="Times New Roman" w:hAnsi="Times New Roman" w:cs="Times New Roman"/>
          <w:color w:val="FFFFFF" w:themeColor="background1"/>
          <w:sz w:val="24"/>
          <w:szCs w:val="24"/>
        </w:rPr>
        <w:t>fofo</w:t>
      </w:r>
      <w:proofErr w:type="spellEnd"/>
    </w:p>
    <w:p w:rsidR="000D5A82" w:rsidRPr="00D329E1" w:rsidRDefault="00E012C2" w:rsidP="00E012C2">
      <w:pPr>
        <w:rPr>
          <w:rFonts w:ascii="Times New Roman" w:hAnsi="Times New Roman" w:cs="Times New Roman"/>
          <w:sz w:val="24"/>
          <w:szCs w:val="24"/>
        </w:rPr>
      </w:pPr>
      <w:r w:rsidRPr="00D329E1">
        <w:rPr>
          <w:rFonts w:ascii="Times New Roman" w:hAnsi="Times New Roman" w:cs="Times New Roman"/>
          <w:sz w:val="24"/>
          <w:szCs w:val="24"/>
        </w:rPr>
        <w:t>This is an option for returning sponsors who have participated</w:t>
      </w:r>
      <w:r w:rsidR="008D4865">
        <w:rPr>
          <w:rFonts w:ascii="Times New Roman" w:hAnsi="Times New Roman" w:cs="Times New Roman"/>
          <w:sz w:val="24"/>
          <w:szCs w:val="24"/>
        </w:rPr>
        <w:t xml:space="preserve"> for a minimum of</w:t>
      </w:r>
      <w:r w:rsidRPr="00D329E1">
        <w:rPr>
          <w:rFonts w:ascii="Times New Roman" w:hAnsi="Times New Roman" w:cs="Times New Roman"/>
          <w:sz w:val="24"/>
          <w:szCs w:val="24"/>
        </w:rPr>
        <w:t xml:space="preserve"> two years</w:t>
      </w:r>
      <w:r w:rsidR="00D329E1">
        <w:rPr>
          <w:rFonts w:ascii="Times New Roman" w:hAnsi="Times New Roman" w:cs="Times New Roman"/>
          <w:sz w:val="24"/>
          <w:szCs w:val="24"/>
        </w:rPr>
        <w:t xml:space="preserve"> in the SFSP</w:t>
      </w:r>
      <w:r w:rsidRPr="00D329E1">
        <w:rPr>
          <w:rFonts w:ascii="Times New Roman" w:hAnsi="Times New Roman" w:cs="Times New Roman"/>
          <w:sz w:val="24"/>
          <w:szCs w:val="24"/>
        </w:rPr>
        <w:t xml:space="preserve"> and have had no serious deficiencies.  If this description fits you and you are interested</w:t>
      </w:r>
      <w:r w:rsidR="00AE7911">
        <w:rPr>
          <w:rFonts w:ascii="Times New Roman" w:hAnsi="Times New Roman" w:cs="Times New Roman"/>
          <w:sz w:val="24"/>
          <w:szCs w:val="24"/>
        </w:rPr>
        <w:t>,</w:t>
      </w:r>
      <w:r w:rsidRPr="00D329E1">
        <w:rPr>
          <w:rFonts w:ascii="Times New Roman" w:hAnsi="Times New Roman" w:cs="Times New Roman"/>
          <w:sz w:val="24"/>
          <w:szCs w:val="24"/>
        </w:rPr>
        <w:t xml:space="preserve"> send an e-mail to Franza Schrader (</w:t>
      </w:r>
      <w:hyperlink r:id="rId10" w:history="1">
        <w:r w:rsidRPr="00D329E1">
          <w:rPr>
            <w:rStyle w:val="Hyperlink"/>
            <w:rFonts w:ascii="Times New Roman" w:hAnsi="Times New Roman" w:cs="Times New Roman"/>
            <w:sz w:val="24"/>
            <w:szCs w:val="24"/>
          </w:rPr>
          <w:t>Franza.Schrader@sde.ok.gov</w:t>
        </w:r>
      </w:hyperlink>
      <w:r w:rsidRPr="00D329E1">
        <w:rPr>
          <w:rFonts w:ascii="Times New Roman" w:hAnsi="Times New Roman" w:cs="Times New Roman"/>
          <w:sz w:val="24"/>
          <w:szCs w:val="24"/>
        </w:rPr>
        <w:t xml:space="preserve">) </w:t>
      </w:r>
      <w:r w:rsidR="00E34DA1" w:rsidRPr="00D329E1">
        <w:rPr>
          <w:rFonts w:ascii="Times New Roman" w:hAnsi="Times New Roman" w:cs="Times New Roman"/>
          <w:sz w:val="24"/>
          <w:szCs w:val="24"/>
        </w:rPr>
        <w:t>to</w:t>
      </w:r>
      <w:r w:rsidRPr="00D329E1">
        <w:rPr>
          <w:rFonts w:ascii="Times New Roman" w:hAnsi="Times New Roman" w:cs="Times New Roman"/>
          <w:sz w:val="24"/>
          <w:szCs w:val="24"/>
        </w:rPr>
        <w:t xml:space="preserve"> </w:t>
      </w:r>
      <w:r w:rsidR="00F23817">
        <w:rPr>
          <w:rFonts w:ascii="Times New Roman" w:hAnsi="Times New Roman" w:cs="Times New Roman"/>
          <w:sz w:val="24"/>
          <w:szCs w:val="24"/>
        </w:rPr>
        <w:t xml:space="preserve">register for </w:t>
      </w:r>
      <w:r w:rsidRPr="00D329E1">
        <w:rPr>
          <w:rFonts w:ascii="Times New Roman" w:hAnsi="Times New Roman" w:cs="Times New Roman"/>
          <w:sz w:val="24"/>
          <w:szCs w:val="24"/>
        </w:rPr>
        <w:t xml:space="preserve">the on-line training. </w:t>
      </w:r>
    </w:p>
    <w:p w:rsidR="00E012C2" w:rsidRDefault="000D5A82" w:rsidP="00E012C2">
      <w:pPr>
        <w:rPr>
          <w:rFonts w:ascii="Times New Roman" w:hAnsi="Times New Roman" w:cs="Times New Roman"/>
          <w:sz w:val="24"/>
          <w:szCs w:val="24"/>
        </w:rPr>
      </w:pPr>
      <w:r w:rsidRPr="00D329E1">
        <w:rPr>
          <w:rFonts w:ascii="Times New Roman" w:hAnsi="Times New Roman" w:cs="Times New Roman"/>
          <w:sz w:val="24"/>
          <w:szCs w:val="24"/>
        </w:rPr>
        <w:t xml:space="preserve">Once we receive your request, you will be sent a registration confirmation and may begin the training process.  </w:t>
      </w:r>
      <w:r w:rsidR="001C5412">
        <w:rPr>
          <w:rFonts w:ascii="Times New Roman" w:hAnsi="Times New Roman" w:cs="Times New Roman"/>
          <w:sz w:val="24"/>
          <w:szCs w:val="24"/>
        </w:rPr>
        <w:t xml:space="preserve">Begin by viewing the “Welcome” session.  Next, </w:t>
      </w:r>
      <w:r w:rsidR="00C90C43">
        <w:rPr>
          <w:rFonts w:ascii="Times New Roman" w:hAnsi="Times New Roman" w:cs="Times New Roman"/>
          <w:sz w:val="24"/>
          <w:szCs w:val="24"/>
        </w:rPr>
        <w:t xml:space="preserve">view </w:t>
      </w:r>
      <w:r w:rsidR="001C5412">
        <w:rPr>
          <w:rFonts w:ascii="Times New Roman" w:hAnsi="Times New Roman" w:cs="Times New Roman"/>
          <w:sz w:val="24"/>
          <w:szCs w:val="24"/>
        </w:rPr>
        <w:t>all</w:t>
      </w:r>
      <w:r w:rsidRPr="00D329E1">
        <w:rPr>
          <w:rFonts w:ascii="Times New Roman" w:hAnsi="Times New Roman" w:cs="Times New Roman"/>
          <w:sz w:val="24"/>
          <w:szCs w:val="24"/>
        </w:rPr>
        <w:t xml:space="preserve"> lessons in Part II:  Administering the Summer Food Service Program</w:t>
      </w:r>
      <w:r w:rsidR="00C90C43">
        <w:rPr>
          <w:rFonts w:ascii="Times New Roman" w:hAnsi="Times New Roman" w:cs="Times New Roman"/>
          <w:sz w:val="24"/>
          <w:szCs w:val="24"/>
        </w:rPr>
        <w:t>.</w:t>
      </w:r>
      <w:r w:rsidRPr="00D329E1">
        <w:rPr>
          <w:rFonts w:ascii="Times New Roman" w:hAnsi="Times New Roman" w:cs="Times New Roman"/>
          <w:sz w:val="24"/>
          <w:szCs w:val="24"/>
        </w:rPr>
        <w:t xml:space="preserve"> There are ten lessons.  The </w:t>
      </w:r>
      <w:r w:rsidR="001C5412">
        <w:rPr>
          <w:rFonts w:ascii="Times New Roman" w:hAnsi="Times New Roman" w:cs="Times New Roman"/>
          <w:sz w:val="24"/>
          <w:szCs w:val="24"/>
        </w:rPr>
        <w:t>final</w:t>
      </w:r>
      <w:r w:rsidRPr="00D329E1">
        <w:rPr>
          <w:rFonts w:ascii="Times New Roman" w:hAnsi="Times New Roman" w:cs="Times New Roman"/>
          <w:sz w:val="24"/>
          <w:szCs w:val="24"/>
        </w:rPr>
        <w:t xml:space="preserve"> segment of th</w:t>
      </w:r>
      <w:r w:rsidR="00401A25">
        <w:rPr>
          <w:rFonts w:ascii="Times New Roman" w:hAnsi="Times New Roman" w:cs="Times New Roman"/>
          <w:sz w:val="24"/>
          <w:szCs w:val="24"/>
        </w:rPr>
        <w:t>e training is reviewing the 2017</w:t>
      </w:r>
      <w:r w:rsidRPr="00D329E1">
        <w:rPr>
          <w:rFonts w:ascii="Times New Roman" w:hAnsi="Times New Roman" w:cs="Times New Roman"/>
          <w:sz w:val="24"/>
          <w:szCs w:val="24"/>
        </w:rPr>
        <w:t xml:space="preserve"> USDA Policy Memos</w:t>
      </w:r>
      <w:r w:rsidR="00C90C43">
        <w:rPr>
          <w:rFonts w:ascii="Times New Roman" w:hAnsi="Times New Roman" w:cs="Times New Roman"/>
          <w:sz w:val="24"/>
          <w:szCs w:val="24"/>
        </w:rPr>
        <w:t xml:space="preserve"> which</w:t>
      </w:r>
      <w:r w:rsidRPr="00D329E1">
        <w:rPr>
          <w:rFonts w:ascii="Times New Roman" w:hAnsi="Times New Roman" w:cs="Times New Roman"/>
          <w:sz w:val="24"/>
          <w:szCs w:val="24"/>
        </w:rPr>
        <w:t xml:space="preserve"> are located also under the Training heading.  Once training is complete, </w:t>
      </w:r>
      <w:r w:rsidR="00C413F8">
        <w:rPr>
          <w:rFonts w:ascii="Times New Roman" w:hAnsi="Times New Roman" w:cs="Times New Roman"/>
          <w:sz w:val="24"/>
          <w:szCs w:val="24"/>
        </w:rPr>
        <w:t>find the</w:t>
      </w:r>
      <w:r w:rsidRPr="00D329E1">
        <w:rPr>
          <w:rFonts w:ascii="Times New Roman" w:hAnsi="Times New Roman" w:cs="Times New Roman"/>
          <w:sz w:val="24"/>
          <w:szCs w:val="24"/>
        </w:rPr>
        <w:t xml:space="preserve"> Certification Statement located under the Training heading.  </w:t>
      </w:r>
      <w:r w:rsidR="00B026DE" w:rsidRPr="00D329E1">
        <w:rPr>
          <w:rFonts w:ascii="Times New Roman" w:hAnsi="Times New Roman" w:cs="Times New Roman"/>
          <w:sz w:val="24"/>
          <w:szCs w:val="24"/>
        </w:rPr>
        <w:t xml:space="preserve">A certificate of completion will be </w:t>
      </w:r>
      <w:r w:rsidR="00C413F8">
        <w:rPr>
          <w:rFonts w:ascii="Times New Roman" w:hAnsi="Times New Roman" w:cs="Times New Roman"/>
          <w:sz w:val="24"/>
          <w:szCs w:val="24"/>
        </w:rPr>
        <w:t>e-mailed</w:t>
      </w:r>
      <w:r w:rsidR="00B026DE" w:rsidRPr="00D329E1">
        <w:rPr>
          <w:rFonts w:ascii="Times New Roman" w:hAnsi="Times New Roman" w:cs="Times New Roman"/>
          <w:sz w:val="24"/>
          <w:szCs w:val="24"/>
        </w:rPr>
        <w:t xml:space="preserve"> to you once this </w:t>
      </w:r>
      <w:r w:rsidR="00C413F8">
        <w:rPr>
          <w:rFonts w:ascii="Times New Roman" w:hAnsi="Times New Roman" w:cs="Times New Roman"/>
          <w:sz w:val="24"/>
          <w:szCs w:val="24"/>
        </w:rPr>
        <w:t xml:space="preserve">form </w:t>
      </w:r>
      <w:r w:rsidR="00B026DE" w:rsidRPr="00D329E1">
        <w:rPr>
          <w:rFonts w:ascii="Times New Roman" w:hAnsi="Times New Roman" w:cs="Times New Roman"/>
          <w:sz w:val="24"/>
          <w:szCs w:val="24"/>
        </w:rPr>
        <w:t xml:space="preserve">is received.  </w:t>
      </w:r>
      <w:r w:rsidR="00C413F8">
        <w:rPr>
          <w:rFonts w:ascii="Times New Roman" w:hAnsi="Times New Roman" w:cs="Times New Roman"/>
          <w:sz w:val="24"/>
          <w:szCs w:val="24"/>
        </w:rPr>
        <w:t>Your application</w:t>
      </w:r>
      <w:r w:rsidR="00B026DE" w:rsidRPr="00D329E1">
        <w:rPr>
          <w:rFonts w:ascii="Times New Roman" w:hAnsi="Times New Roman" w:cs="Times New Roman"/>
          <w:sz w:val="24"/>
          <w:szCs w:val="24"/>
        </w:rPr>
        <w:t xml:space="preserve"> cannot be approved without the Certification Statement being submitted.  </w:t>
      </w:r>
      <w:r w:rsidR="00E012C2" w:rsidRPr="00D329E1">
        <w:rPr>
          <w:rFonts w:ascii="Times New Roman" w:hAnsi="Times New Roman" w:cs="Times New Roman"/>
          <w:sz w:val="24"/>
          <w:szCs w:val="24"/>
        </w:rPr>
        <w:t xml:space="preserve"> </w:t>
      </w:r>
    </w:p>
    <w:p w:rsidR="00ED1A90" w:rsidRDefault="00ED1A90" w:rsidP="00E012C2">
      <w:pPr>
        <w:rPr>
          <w:rFonts w:ascii="Times New Roman" w:hAnsi="Times New Roman" w:cs="Times New Roman"/>
          <w:sz w:val="24"/>
          <w:szCs w:val="24"/>
        </w:rPr>
      </w:pPr>
    </w:p>
    <w:p w:rsidR="00ED1A90" w:rsidRDefault="00ED1A90" w:rsidP="00E012C2">
      <w:pPr>
        <w:rPr>
          <w:rFonts w:ascii="Times New Roman" w:hAnsi="Times New Roman" w:cs="Times New Roman"/>
          <w:sz w:val="24"/>
          <w:szCs w:val="24"/>
        </w:rPr>
      </w:pPr>
    </w:p>
    <w:p w:rsidR="00D329E1" w:rsidRPr="00566C04" w:rsidRDefault="004F0007" w:rsidP="00E012C2">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lastRenderedPageBreak/>
        <w:t xml:space="preserve">Training for </w:t>
      </w:r>
      <w:r w:rsidR="00D329E1" w:rsidRPr="00566C04">
        <w:rPr>
          <w:rFonts w:ascii="Times New Roman" w:hAnsi="Times New Roman" w:cs="Times New Roman"/>
          <w:color w:val="FFFFFF" w:themeColor="background1"/>
          <w:sz w:val="24"/>
          <w:szCs w:val="24"/>
          <w:highlight w:val="blue"/>
        </w:rPr>
        <w:t xml:space="preserve">New Sponsors or </w:t>
      </w:r>
      <w:r w:rsidR="00F439E2" w:rsidRPr="00566C04">
        <w:rPr>
          <w:rFonts w:ascii="Times New Roman" w:hAnsi="Times New Roman" w:cs="Times New Roman"/>
          <w:color w:val="FFFFFF" w:themeColor="background1"/>
          <w:sz w:val="24"/>
          <w:szCs w:val="24"/>
          <w:highlight w:val="blue"/>
        </w:rPr>
        <w:t xml:space="preserve">Sponsors </w:t>
      </w:r>
      <w:proofErr w:type="gramStart"/>
      <w:r w:rsidR="00F439E2" w:rsidRPr="00566C04">
        <w:rPr>
          <w:rFonts w:ascii="Times New Roman" w:hAnsi="Times New Roman" w:cs="Times New Roman"/>
          <w:color w:val="FFFFFF" w:themeColor="background1"/>
          <w:sz w:val="24"/>
          <w:szCs w:val="24"/>
          <w:highlight w:val="blue"/>
        </w:rPr>
        <w:t>With</w:t>
      </w:r>
      <w:proofErr w:type="gramEnd"/>
      <w:r w:rsidR="00F439E2" w:rsidRPr="00566C04">
        <w:rPr>
          <w:rFonts w:ascii="Times New Roman" w:hAnsi="Times New Roman" w:cs="Times New Roman"/>
          <w:color w:val="FFFFFF" w:themeColor="background1"/>
          <w:sz w:val="24"/>
          <w:szCs w:val="24"/>
          <w:highlight w:val="blue"/>
        </w:rPr>
        <w:t xml:space="preserve"> Less Than Two Years’ Participation</w:t>
      </w:r>
    </w:p>
    <w:p w:rsidR="00F23817" w:rsidRDefault="00AE7911" w:rsidP="00E012C2">
      <w:pPr>
        <w:rPr>
          <w:rFonts w:ascii="Times New Roman" w:hAnsi="Times New Roman" w:cs="Times New Roman"/>
          <w:sz w:val="24"/>
          <w:szCs w:val="24"/>
        </w:rPr>
      </w:pPr>
      <w:r>
        <w:rPr>
          <w:rFonts w:ascii="Times New Roman" w:hAnsi="Times New Roman" w:cs="Times New Roman"/>
          <w:sz w:val="24"/>
          <w:szCs w:val="24"/>
        </w:rPr>
        <w:t>Training for s</w:t>
      </w:r>
      <w:r w:rsidR="00D329E1">
        <w:rPr>
          <w:rFonts w:ascii="Times New Roman" w:hAnsi="Times New Roman" w:cs="Times New Roman"/>
          <w:sz w:val="24"/>
          <w:szCs w:val="24"/>
        </w:rPr>
        <w:t xml:space="preserve">chools or </w:t>
      </w:r>
      <w:r w:rsidR="009E7095">
        <w:rPr>
          <w:rFonts w:ascii="Times New Roman" w:hAnsi="Times New Roman" w:cs="Times New Roman"/>
          <w:sz w:val="24"/>
          <w:szCs w:val="24"/>
        </w:rPr>
        <w:t xml:space="preserve">other </w:t>
      </w:r>
      <w:r>
        <w:rPr>
          <w:rFonts w:ascii="Times New Roman" w:hAnsi="Times New Roman" w:cs="Times New Roman"/>
          <w:sz w:val="24"/>
          <w:szCs w:val="24"/>
        </w:rPr>
        <w:t>o</w:t>
      </w:r>
      <w:r w:rsidR="00D329E1">
        <w:rPr>
          <w:rFonts w:ascii="Times New Roman" w:hAnsi="Times New Roman" w:cs="Times New Roman"/>
          <w:sz w:val="24"/>
          <w:szCs w:val="24"/>
        </w:rPr>
        <w:t>rganizations</w:t>
      </w:r>
      <w:r w:rsidR="009E7095">
        <w:rPr>
          <w:rFonts w:ascii="Times New Roman" w:hAnsi="Times New Roman" w:cs="Times New Roman"/>
          <w:sz w:val="24"/>
          <w:szCs w:val="24"/>
        </w:rPr>
        <w:t xml:space="preserve"> who are new to the SFSP </w:t>
      </w:r>
      <w:r w:rsidR="009E7095" w:rsidRPr="009E7095">
        <w:rPr>
          <w:rFonts w:ascii="Times New Roman" w:hAnsi="Times New Roman" w:cs="Times New Roman"/>
          <w:b/>
          <w:sz w:val="24"/>
          <w:szCs w:val="24"/>
          <w:u w:val="single"/>
        </w:rPr>
        <w:t>or</w:t>
      </w:r>
      <w:r w:rsidR="00D329E1">
        <w:rPr>
          <w:rFonts w:ascii="Times New Roman" w:hAnsi="Times New Roman" w:cs="Times New Roman"/>
          <w:sz w:val="24"/>
          <w:szCs w:val="24"/>
        </w:rPr>
        <w:t xml:space="preserve"> who have not participated in the SFSP for two years will be held at the State Department of Education Child Nutrition Conference Room #310.  </w:t>
      </w:r>
      <w:r>
        <w:rPr>
          <w:rFonts w:ascii="Times New Roman" w:hAnsi="Times New Roman" w:cs="Times New Roman"/>
          <w:sz w:val="24"/>
          <w:szCs w:val="24"/>
        </w:rPr>
        <w:t xml:space="preserve">The address is 2500 North Lincoln Boulevard.  </w:t>
      </w:r>
      <w:r w:rsidR="00D329E1">
        <w:rPr>
          <w:rFonts w:ascii="Times New Roman" w:hAnsi="Times New Roman" w:cs="Times New Roman"/>
          <w:sz w:val="24"/>
          <w:szCs w:val="24"/>
        </w:rPr>
        <w:t xml:space="preserve">The training dates are </w:t>
      </w:r>
      <w:r w:rsidR="00F75045">
        <w:rPr>
          <w:rFonts w:ascii="Times New Roman" w:hAnsi="Times New Roman" w:cs="Times New Roman"/>
          <w:sz w:val="24"/>
          <w:szCs w:val="24"/>
        </w:rPr>
        <w:t xml:space="preserve">Tuesday, </w:t>
      </w:r>
      <w:r w:rsidR="00401A25">
        <w:rPr>
          <w:rFonts w:ascii="Times New Roman" w:hAnsi="Times New Roman" w:cs="Times New Roman"/>
          <w:sz w:val="24"/>
          <w:szCs w:val="24"/>
        </w:rPr>
        <w:t xml:space="preserve">January </w:t>
      </w:r>
      <w:r w:rsidR="00F75045">
        <w:rPr>
          <w:rFonts w:ascii="Times New Roman" w:hAnsi="Times New Roman" w:cs="Times New Roman"/>
          <w:sz w:val="24"/>
          <w:szCs w:val="24"/>
        </w:rPr>
        <w:t xml:space="preserve">31 for Tribes, Tuesday, February 7 for Private Non-Profits, Thursday, February 16 </w:t>
      </w:r>
      <w:r w:rsidR="005E5137">
        <w:rPr>
          <w:rFonts w:ascii="Times New Roman" w:hAnsi="Times New Roman" w:cs="Times New Roman"/>
          <w:sz w:val="24"/>
          <w:szCs w:val="24"/>
        </w:rPr>
        <w:t>for Camps and University Upward Bound Programs and on February 23 for New Schools</w:t>
      </w:r>
      <w:r w:rsidR="0062325D">
        <w:rPr>
          <w:rFonts w:ascii="Times New Roman" w:hAnsi="Times New Roman" w:cs="Times New Roman"/>
          <w:sz w:val="24"/>
          <w:szCs w:val="24"/>
        </w:rPr>
        <w:t xml:space="preserve"> or returning Schools</w:t>
      </w:r>
      <w:r w:rsidR="005E5137">
        <w:rPr>
          <w:rFonts w:ascii="Times New Roman" w:hAnsi="Times New Roman" w:cs="Times New Roman"/>
          <w:sz w:val="24"/>
          <w:szCs w:val="24"/>
        </w:rPr>
        <w:t xml:space="preserve"> </w:t>
      </w:r>
      <w:r w:rsidR="00D329E1">
        <w:rPr>
          <w:rFonts w:ascii="Times New Roman" w:hAnsi="Times New Roman" w:cs="Times New Roman"/>
          <w:sz w:val="24"/>
          <w:szCs w:val="24"/>
        </w:rPr>
        <w:t xml:space="preserve">from 9 a.m. to 4 p.m.  </w:t>
      </w:r>
      <w:r w:rsidR="009E7095">
        <w:rPr>
          <w:rFonts w:ascii="Times New Roman" w:hAnsi="Times New Roman" w:cs="Times New Roman"/>
          <w:sz w:val="24"/>
          <w:szCs w:val="24"/>
        </w:rPr>
        <w:t xml:space="preserve">Contact Franza Schrader to register for one of these trainings.  </w:t>
      </w:r>
      <w:r w:rsidR="005E5137">
        <w:rPr>
          <w:rFonts w:ascii="Times New Roman" w:hAnsi="Times New Roman" w:cs="Times New Roman"/>
          <w:sz w:val="24"/>
          <w:szCs w:val="24"/>
        </w:rPr>
        <w:t xml:space="preserve">You will be required to watch the on-line training prior to attending the in person training and submit the Training Certification Statement by email to </w:t>
      </w:r>
      <w:hyperlink r:id="rId11" w:history="1">
        <w:r w:rsidR="005E5137" w:rsidRPr="00AC030A">
          <w:rPr>
            <w:rStyle w:val="Hyperlink"/>
            <w:rFonts w:ascii="Times New Roman" w:hAnsi="Times New Roman" w:cs="Times New Roman"/>
            <w:sz w:val="24"/>
            <w:szCs w:val="24"/>
          </w:rPr>
          <w:t>Franza.Schrader@sde.ok.gov</w:t>
        </w:r>
      </w:hyperlink>
      <w:r w:rsidR="005E5137">
        <w:rPr>
          <w:rFonts w:ascii="Times New Roman" w:hAnsi="Times New Roman" w:cs="Times New Roman"/>
          <w:sz w:val="24"/>
          <w:szCs w:val="24"/>
        </w:rPr>
        <w:t xml:space="preserve"> prior to registering for the training.  We will NOT be viewing the on-line training at the in person training, only answering questions and practicing with the forms specific to your type of organization.</w:t>
      </w:r>
    </w:p>
    <w:p w:rsidR="00F23817" w:rsidRDefault="00AE7911" w:rsidP="00E012C2">
      <w:pPr>
        <w:rPr>
          <w:rFonts w:ascii="Times New Roman" w:hAnsi="Times New Roman" w:cs="Times New Roman"/>
          <w:sz w:val="24"/>
          <w:szCs w:val="24"/>
        </w:rPr>
      </w:pPr>
      <w:r>
        <w:rPr>
          <w:rFonts w:ascii="Times New Roman" w:hAnsi="Times New Roman" w:cs="Times New Roman"/>
          <w:sz w:val="24"/>
          <w:szCs w:val="24"/>
        </w:rPr>
        <w:t>If you have participated two years or more and would like to do this training</w:t>
      </w:r>
      <w:r w:rsidR="005E5137">
        <w:rPr>
          <w:rFonts w:ascii="Times New Roman" w:hAnsi="Times New Roman" w:cs="Times New Roman"/>
          <w:sz w:val="24"/>
          <w:szCs w:val="24"/>
        </w:rPr>
        <w:t xml:space="preserve"> in place of the on-line training, you are welcome to register also on the appropriate days.</w:t>
      </w:r>
    </w:p>
    <w:p w:rsidR="005E5137" w:rsidRPr="00C413F8" w:rsidRDefault="005E5137" w:rsidP="005E5137">
      <w:pPr>
        <w:rPr>
          <w:rFonts w:ascii="Times New Roman" w:hAnsi="Times New Roman" w:cs="Times New Roman"/>
          <w:color w:val="FFFFFF" w:themeColor="background1"/>
          <w:sz w:val="24"/>
          <w:szCs w:val="24"/>
        </w:rPr>
      </w:pPr>
      <w:r w:rsidRPr="00C413F8">
        <w:rPr>
          <w:rFonts w:ascii="Times New Roman" w:hAnsi="Times New Roman" w:cs="Times New Roman"/>
          <w:color w:val="FFFFFF" w:themeColor="background1"/>
          <w:sz w:val="24"/>
          <w:szCs w:val="24"/>
          <w:highlight w:val="blue"/>
        </w:rPr>
        <w:t>Application Addendum</w:t>
      </w:r>
    </w:p>
    <w:p w:rsidR="005E5137" w:rsidRDefault="005E5137" w:rsidP="005E5137">
      <w:pPr>
        <w:rPr>
          <w:rFonts w:ascii="Times New Roman" w:hAnsi="Times New Roman" w:cs="Times New Roman"/>
          <w:sz w:val="24"/>
          <w:szCs w:val="24"/>
        </w:rPr>
      </w:pPr>
      <w:r w:rsidRPr="00D329E1">
        <w:rPr>
          <w:rFonts w:ascii="Times New Roman" w:hAnsi="Times New Roman" w:cs="Times New Roman"/>
          <w:sz w:val="24"/>
          <w:szCs w:val="24"/>
        </w:rPr>
        <w:t xml:space="preserve">An Application Addendum is located under the heading “Application” on the webpage.  </w:t>
      </w:r>
      <w:r>
        <w:rPr>
          <w:rFonts w:ascii="Times New Roman" w:hAnsi="Times New Roman" w:cs="Times New Roman"/>
          <w:sz w:val="24"/>
          <w:szCs w:val="24"/>
        </w:rPr>
        <w:t>W</w:t>
      </w:r>
      <w:r w:rsidRPr="00D329E1">
        <w:rPr>
          <w:rFonts w:ascii="Times New Roman" w:hAnsi="Times New Roman" w:cs="Times New Roman"/>
          <w:sz w:val="24"/>
          <w:szCs w:val="24"/>
        </w:rPr>
        <w:t xml:space="preserve">e were </w:t>
      </w:r>
      <w:r>
        <w:rPr>
          <w:rFonts w:ascii="Times New Roman" w:hAnsi="Times New Roman" w:cs="Times New Roman"/>
          <w:sz w:val="24"/>
          <w:szCs w:val="24"/>
        </w:rPr>
        <w:t xml:space="preserve">all </w:t>
      </w:r>
      <w:r w:rsidRPr="00D329E1">
        <w:rPr>
          <w:rFonts w:ascii="Times New Roman" w:hAnsi="Times New Roman" w:cs="Times New Roman"/>
          <w:sz w:val="24"/>
          <w:szCs w:val="24"/>
        </w:rPr>
        <w:t xml:space="preserve">expecting a new application program to be complete, </w:t>
      </w:r>
      <w:r>
        <w:rPr>
          <w:rFonts w:ascii="Times New Roman" w:hAnsi="Times New Roman" w:cs="Times New Roman"/>
          <w:sz w:val="24"/>
          <w:szCs w:val="24"/>
        </w:rPr>
        <w:t xml:space="preserve">but </w:t>
      </w:r>
      <w:r w:rsidRPr="00D329E1">
        <w:rPr>
          <w:rFonts w:ascii="Times New Roman" w:hAnsi="Times New Roman" w:cs="Times New Roman"/>
          <w:sz w:val="24"/>
          <w:szCs w:val="24"/>
        </w:rPr>
        <w:t xml:space="preserve">it </w:t>
      </w:r>
      <w:r>
        <w:rPr>
          <w:rFonts w:ascii="Times New Roman" w:hAnsi="Times New Roman" w:cs="Times New Roman"/>
          <w:sz w:val="24"/>
          <w:szCs w:val="24"/>
        </w:rPr>
        <w:t>has not</w:t>
      </w:r>
      <w:r w:rsidRPr="00D329E1">
        <w:rPr>
          <w:rFonts w:ascii="Times New Roman" w:hAnsi="Times New Roman" w:cs="Times New Roman"/>
          <w:sz w:val="24"/>
          <w:szCs w:val="24"/>
        </w:rPr>
        <w:t xml:space="preserve"> happen</w:t>
      </w:r>
      <w:r>
        <w:rPr>
          <w:rFonts w:ascii="Times New Roman" w:hAnsi="Times New Roman" w:cs="Times New Roman"/>
          <w:sz w:val="24"/>
          <w:szCs w:val="24"/>
        </w:rPr>
        <w:t>ed yet</w:t>
      </w:r>
      <w:r w:rsidRPr="00D329E1">
        <w:rPr>
          <w:rFonts w:ascii="Times New Roman" w:hAnsi="Times New Roman" w:cs="Times New Roman"/>
          <w:sz w:val="24"/>
          <w:szCs w:val="24"/>
        </w:rPr>
        <w:t xml:space="preserve">.  Therefore, </w:t>
      </w:r>
      <w:r>
        <w:rPr>
          <w:rFonts w:ascii="Times New Roman" w:hAnsi="Times New Roman" w:cs="Times New Roman"/>
          <w:sz w:val="24"/>
          <w:szCs w:val="24"/>
        </w:rPr>
        <w:t>the</w:t>
      </w:r>
      <w:r w:rsidRPr="00D329E1">
        <w:rPr>
          <w:rFonts w:ascii="Times New Roman" w:hAnsi="Times New Roman" w:cs="Times New Roman"/>
          <w:sz w:val="24"/>
          <w:szCs w:val="24"/>
        </w:rPr>
        <w:t xml:space="preserve"> addendum was created to include those questions that would have been on the new application.  </w:t>
      </w:r>
    </w:p>
    <w:p w:rsidR="005E5137" w:rsidRPr="00D329E1" w:rsidRDefault="005E5137" w:rsidP="005E5137">
      <w:pPr>
        <w:rPr>
          <w:rFonts w:ascii="Times New Roman" w:hAnsi="Times New Roman" w:cs="Times New Roman"/>
          <w:sz w:val="24"/>
          <w:szCs w:val="24"/>
        </w:rPr>
      </w:pPr>
      <w:r>
        <w:rPr>
          <w:rFonts w:ascii="Times New Roman" w:hAnsi="Times New Roman" w:cs="Times New Roman"/>
          <w:sz w:val="24"/>
          <w:szCs w:val="24"/>
        </w:rPr>
        <w:t xml:space="preserve">The Application and Application Addendum </w:t>
      </w:r>
      <w:r w:rsidRPr="000E22DC">
        <w:rPr>
          <w:rFonts w:ascii="Times New Roman" w:hAnsi="Times New Roman" w:cs="Times New Roman"/>
          <w:sz w:val="24"/>
          <w:szCs w:val="24"/>
          <w:u w:val="single"/>
        </w:rPr>
        <w:t>must be</w:t>
      </w:r>
      <w:r>
        <w:rPr>
          <w:rFonts w:ascii="Times New Roman" w:hAnsi="Times New Roman" w:cs="Times New Roman"/>
          <w:sz w:val="24"/>
          <w:szCs w:val="24"/>
        </w:rPr>
        <w:t xml:space="preserve"> submitted together for review</w:t>
      </w:r>
      <w:r w:rsidR="000E22DC">
        <w:rPr>
          <w:rFonts w:ascii="Times New Roman" w:hAnsi="Times New Roman" w:cs="Times New Roman"/>
          <w:sz w:val="24"/>
          <w:szCs w:val="24"/>
        </w:rPr>
        <w:t xml:space="preserve"> from all SFSP Sponsors</w:t>
      </w:r>
      <w:r>
        <w:rPr>
          <w:rFonts w:ascii="Times New Roman" w:hAnsi="Times New Roman" w:cs="Times New Roman"/>
          <w:sz w:val="24"/>
          <w:szCs w:val="24"/>
        </w:rPr>
        <w:t>.  Receiving the addendum (via e-mail) will serve as notification to the State Agency that the application is ready for review.</w:t>
      </w:r>
    </w:p>
    <w:p w:rsidR="00B026DE" w:rsidRPr="00566C04" w:rsidRDefault="00B026DE" w:rsidP="00E012C2">
      <w:pPr>
        <w:rPr>
          <w:rFonts w:ascii="Times New Roman" w:hAnsi="Times New Roman" w:cs="Times New Roman"/>
          <w:sz w:val="24"/>
          <w:szCs w:val="24"/>
        </w:rPr>
      </w:pPr>
      <w:r w:rsidRPr="00566C04">
        <w:rPr>
          <w:rFonts w:ascii="Times New Roman" w:hAnsi="Times New Roman" w:cs="Times New Roman"/>
          <w:color w:val="FFFFFF" w:themeColor="background1"/>
          <w:sz w:val="24"/>
          <w:szCs w:val="24"/>
          <w:highlight w:val="blue"/>
        </w:rPr>
        <w:t>Application</w:t>
      </w:r>
    </w:p>
    <w:p w:rsidR="00E012C2" w:rsidRDefault="00B026DE" w:rsidP="00E012C2">
      <w:pPr>
        <w:rPr>
          <w:rFonts w:ascii="Times New Roman" w:hAnsi="Times New Roman" w:cs="Times New Roman"/>
          <w:sz w:val="24"/>
          <w:szCs w:val="24"/>
        </w:rPr>
      </w:pPr>
      <w:r w:rsidRPr="00D329E1">
        <w:rPr>
          <w:rFonts w:ascii="Times New Roman" w:hAnsi="Times New Roman" w:cs="Times New Roman"/>
          <w:sz w:val="24"/>
          <w:szCs w:val="24"/>
        </w:rPr>
        <w:t xml:space="preserve">You may login to Single Sign-on and complete the application at any time.  </w:t>
      </w:r>
      <w:r w:rsidR="00DE30C8" w:rsidRPr="00D329E1">
        <w:rPr>
          <w:rFonts w:ascii="Times New Roman" w:hAnsi="Times New Roman" w:cs="Times New Roman"/>
          <w:sz w:val="24"/>
          <w:szCs w:val="24"/>
        </w:rPr>
        <w:t>Please submit the Addendum when the application is submitted.  Receiving t</w:t>
      </w:r>
      <w:r w:rsidR="00E34DA1" w:rsidRPr="00D329E1">
        <w:rPr>
          <w:rFonts w:ascii="Times New Roman" w:hAnsi="Times New Roman" w:cs="Times New Roman"/>
          <w:sz w:val="24"/>
          <w:szCs w:val="24"/>
        </w:rPr>
        <w:t>he addendum will serve as notification</w:t>
      </w:r>
      <w:r w:rsidR="00DE30C8" w:rsidRPr="00D329E1">
        <w:rPr>
          <w:rFonts w:ascii="Times New Roman" w:hAnsi="Times New Roman" w:cs="Times New Roman"/>
          <w:sz w:val="24"/>
          <w:szCs w:val="24"/>
        </w:rPr>
        <w:t xml:space="preserve"> that the application is complete and submitted for review.  </w:t>
      </w:r>
      <w:r w:rsidRPr="00D329E1">
        <w:rPr>
          <w:rFonts w:ascii="Times New Roman" w:hAnsi="Times New Roman" w:cs="Times New Roman"/>
          <w:sz w:val="24"/>
          <w:szCs w:val="24"/>
        </w:rPr>
        <w:t xml:space="preserve">  </w:t>
      </w:r>
    </w:p>
    <w:p w:rsidR="00B026DE" w:rsidRPr="00566C04" w:rsidRDefault="00B026DE" w:rsidP="00CE2247">
      <w:pPr>
        <w:rPr>
          <w:rFonts w:ascii="Times New Roman" w:hAnsi="Times New Roman" w:cs="Times New Roman"/>
          <w:sz w:val="24"/>
          <w:szCs w:val="24"/>
        </w:rPr>
      </w:pPr>
      <w:r w:rsidRPr="00566C04">
        <w:rPr>
          <w:rFonts w:ascii="Times New Roman" w:hAnsi="Times New Roman" w:cs="Times New Roman"/>
          <w:color w:val="FFFFFF" w:themeColor="background1"/>
          <w:sz w:val="24"/>
          <w:szCs w:val="24"/>
          <w:highlight w:val="blue"/>
        </w:rPr>
        <w:t>Recordkeeping Forms</w:t>
      </w:r>
    </w:p>
    <w:p w:rsidR="00B026DE" w:rsidRPr="00D329E1" w:rsidRDefault="00B026DE" w:rsidP="00CE2247">
      <w:pPr>
        <w:rPr>
          <w:rFonts w:ascii="Times New Roman" w:hAnsi="Times New Roman" w:cs="Times New Roman"/>
          <w:sz w:val="24"/>
          <w:szCs w:val="24"/>
        </w:rPr>
      </w:pPr>
      <w:r w:rsidRPr="00D329E1">
        <w:rPr>
          <w:rFonts w:ascii="Times New Roman" w:hAnsi="Times New Roman" w:cs="Times New Roman"/>
          <w:sz w:val="24"/>
          <w:szCs w:val="24"/>
        </w:rPr>
        <w:t xml:space="preserve">Recordkeeping forms can be found on the webpage.  </w:t>
      </w:r>
      <w:r w:rsidR="00E34DA1" w:rsidRPr="00D329E1">
        <w:rPr>
          <w:rFonts w:ascii="Times New Roman" w:hAnsi="Times New Roman" w:cs="Times New Roman"/>
          <w:sz w:val="24"/>
          <w:szCs w:val="24"/>
        </w:rPr>
        <w:t xml:space="preserve">There are two zip files, one </w:t>
      </w:r>
      <w:r w:rsidR="00DE30C8" w:rsidRPr="00D329E1">
        <w:rPr>
          <w:rFonts w:ascii="Times New Roman" w:hAnsi="Times New Roman" w:cs="Times New Roman"/>
          <w:sz w:val="24"/>
          <w:szCs w:val="24"/>
        </w:rPr>
        <w:t>designated for</w:t>
      </w:r>
      <w:r w:rsidRPr="00D329E1">
        <w:rPr>
          <w:rFonts w:ascii="Times New Roman" w:hAnsi="Times New Roman" w:cs="Times New Roman"/>
          <w:sz w:val="24"/>
          <w:szCs w:val="24"/>
        </w:rPr>
        <w:t xml:space="preserve"> schools and one for non-profits.  Inside these zip files are all the recordkeeping forms needed for the SFSP.  </w:t>
      </w:r>
    </w:p>
    <w:p w:rsidR="00B026DE" w:rsidRPr="00D329E1" w:rsidRDefault="00B026DE" w:rsidP="00CE2247">
      <w:pPr>
        <w:rPr>
          <w:rFonts w:ascii="Times New Roman" w:hAnsi="Times New Roman" w:cs="Times New Roman"/>
          <w:sz w:val="24"/>
          <w:szCs w:val="24"/>
        </w:rPr>
      </w:pPr>
      <w:r w:rsidRPr="00D329E1">
        <w:rPr>
          <w:rFonts w:ascii="Times New Roman" w:hAnsi="Times New Roman" w:cs="Times New Roman"/>
          <w:sz w:val="24"/>
          <w:szCs w:val="24"/>
        </w:rPr>
        <w:t xml:space="preserve">Schools have the option to use these forms or to use similar forms used in the NSLP.  Review these forms closely as </w:t>
      </w:r>
      <w:r w:rsidR="00DE30C8" w:rsidRPr="00D329E1">
        <w:rPr>
          <w:rFonts w:ascii="Times New Roman" w:hAnsi="Times New Roman" w:cs="Times New Roman"/>
          <w:sz w:val="24"/>
          <w:szCs w:val="24"/>
        </w:rPr>
        <w:t>there may be some forms not required in the NSLP</w:t>
      </w:r>
      <w:r w:rsidRPr="00D329E1">
        <w:rPr>
          <w:rFonts w:ascii="Times New Roman" w:hAnsi="Times New Roman" w:cs="Times New Roman"/>
          <w:sz w:val="24"/>
          <w:szCs w:val="24"/>
        </w:rPr>
        <w:t>.</w:t>
      </w:r>
    </w:p>
    <w:p w:rsidR="00CF4075" w:rsidRDefault="00B026DE" w:rsidP="00CE2247">
      <w:pPr>
        <w:rPr>
          <w:rFonts w:ascii="Times New Roman" w:hAnsi="Times New Roman" w:cs="Times New Roman"/>
          <w:sz w:val="24"/>
          <w:szCs w:val="24"/>
        </w:rPr>
      </w:pPr>
      <w:r w:rsidRPr="00D329E1">
        <w:rPr>
          <w:rFonts w:ascii="Times New Roman" w:hAnsi="Times New Roman" w:cs="Times New Roman"/>
          <w:sz w:val="24"/>
          <w:szCs w:val="24"/>
        </w:rPr>
        <w:t xml:space="preserve">Non-profits </w:t>
      </w:r>
      <w:r w:rsidR="00C413F8" w:rsidRPr="00D329E1">
        <w:rPr>
          <w:rFonts w:ascii="Times New Roman" w:hAnsi="Times New Roman" w:cs="Times New Roman"/>
          <w:b/>
          <w:sz w:val="24"/>
          <w:szCs w:val="24"/>
          <w:u w:val="single"/>
        </w:rPr>
        <w:t>MUST USE</w:t>
      </w:r>
      <w:r w:rsidR="00C413F8" w:rsidRPr="00D329E1">
        <w:rPr>
          <w:rFonts w:ascii="Times New Roman" w:hAnsi="Times New Roman" w:cs="Times New Roman"/>
          <w:sz w:val="24"/>
          <w:szCs w:val="24"/>
        </w:rPr>
        <w:t xml:space="preserve"> </w:t>
      </w:r>
      <w:r w:rsidR="00DE30C8" w:rsidRPr="00D329E1">
        <w:rPr>
          <w:rFonts w:ascii="Times New Roman" w:hAnsi="Times New Roman" w:cs="Times New Roman"/>
          <w:sz w:val="24"/>
          <w:szCs w:val="24"/>
        </w:rPr>
        <w:t>these recordkeeping forms unless the use of other forms has been</w:t>
      </w:r>
      <w:r w:rsidR="00C413F8">
        <w:rPr>
          <w:rFonts w:ascii="Times New Roman" w:hAnsi="Times New Roman" w:cs="Times New Roman"/>
          <w:sz w:val="24"/>
          <w:szCs w:val="24"/>
        </w:rPr>
        <w:t xml:space="preserve"> approved by the State Agency, prior to use.</w:t>
      </w:r>
    </w:p>
    <w:p w:rsidR="00ED1A90" w:rsidRPr="00D329E1" w:rsidRDefault="00ED1A90" w:rsidP="00CE2247">
      <w:pPr>
        <w:rPr>
          <w:rFonts w:ascii="Times New Roman" w:hAnsi="Times New Roman" w:cs="Times New Roman"/>
          <w:sz w:val="24"/>
          <w:szCs w:val="24"/>
        </w:rPr>
      </w:pPr>
    </w:p>
    <w:p w:rsidR="006E7927" w:rsidRPr="00566C04" w:rsidRDefault="00DE30C8" w:rsidP="00CE2247">
      <w:pPr>
        <w:rPr>
          <w:rFonts w:ascii="Times New Roman" w:hAnsi="Times New Roman" w:cs="Times New Roman"/>
          <w:color w:val="FFFFFF" w:themeColor="background1"/>
          <w:sz w:val="24"/>
          <w:szCs w:val="24"/>
        </w:rPr>
      </w:pPr>
      <w:r w:rsidRPr="00566C04">
        <w:rPr>
          <w:rFonts w:ascii="Times New Roman" w:hAnsi="Times New Roman" w:cs="Times New Roman"/>
          <w:color w:val="FFFFFF" w:themeColor="background1"/>
          <w:sz w:val="24"/>
          <w:szCs w:val="24"/>
          <w:highlight w:val="blue"/>
        </w:rPr>
        <w:lastRenderedPageBreak/>
        <w:t>Webinars and Events</w:t>
      </w:r>
    </w:p>
    <w:p w:rsidR="006E7927" w:rsidRDefault="006E7927" w:rsidP="00CE2247">
      <w:pPr>
        <w:rPr>
          <w:rFonts w:ascii="Times New Roman" w:hAnsi="Times New Roman" w:cs="Times New Roman"/>
          <w:sz w:val="24"/>
          <w:szCs w:val="24"/>
        </w:rPr>
      </w:pPr>
      <w:r w:rsidRPr="00D329E1">
        <w:rPr>
          <w:rFonts w:ascii="Times New Roman" w:hAnsi="Times New Roman" w:cs="Times New Roman"/>
          <w:sz w:val="24"/>
          <w:szCs w:val="24"/>
        </w:rPr>
        <w:t xml:space="preserve">Watch for upcoming webinars and kick-off events under the heading Webinars and Events.  If you are planning a kick-off event, please notify </w:t>
      </w:r>
      <w:r w:rsidR="00E34DA1" w:rsidRPr="00D329E1">
        <w:rPr>
          <w:rFonts w:ascii="Times New Roman" w:hAnsi="Times New Roman" w:cs="Times New Roman"/>
          <w:sz w:val="24"/>
          <w:szCs w:val="24"/>
        </w:rPr>
        <w:t>Franza Schrader</w:t>
      </w:r>
      <w:r w:rsidRPr="00D329E1">
        <w:rPr>
          <w:rFonts w:ascii="Times New Roman" w:hAnsi="Times New Roman" w:cs="Times New Roman"/>
          <w:sz w:val="24"/>
          <w:szCs w:val="24"/>
        </w:rPr>
        <w:t>.  We want t</w:t>
      </w:r>
      <w:r w:rsidR="000950DC">
        <w:rPr>
          <w:rFonts w:ascii="Times New Roman" w:hAnsi="Times New Roman" w:cs="Times New Roman"/>
          <w:sz w:val="24"/>
          <w:szCs w:val="24"/>
        </w:rPr>
        <w:t>o put your event on the webpage and I want to support your efforts if at all possible by attending these events.</w:t>
      </w:r>
    </w:p>
    <w:p w:rsidR="00C413F8" w:rsidRDefault="00C413F8" w:rsidP="00CE2247">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ue"/>
        </w:rPr>
        <w:t xml:space="preserve">Questions and </w:t>
      </w:r>
      <w:r w:rsidR="006A52D3" w:rsidRPr="00566C04">
        <w:rPr>
          <w:rFonts w:ascii="Times New Roman" w:hAnsi="Times New Roman" w:cs="Times New Roman"/>
          <w:color w:val="FFFFFF" w:themeColor="background1"/>
          <w:sz w:val="24"/>
          <w:szCs w:val="24"/>
          <w:highlight w:val="blue"/>
        </w:rPr>
        <w:t>Contact Information</w:t>
      </w:r>
    </w:p>
    <w:p w:rsidR="00C413F8" w:rsidRPr="00C413F8" w:rsidRDefault="00C413F8" w:rsidP="00CE2247">
      <w:pPr>
        <w:rPr>
          <w:rFonts w:ascii="Times New Roman" w:hAnsi="Times New Roman" w:cs="Times New Roman"/>
          <w:sz w:val="24"/>
          <w:szCs w:val="24"/>
        </w:rPr>
      </w:pPr>
      <w:r>
        <w:rPr>
          <w:rFonts w:ascii="Times New Roman" w:hAnsi="Times New Roman" w:cs="Times New Roman"/>
          <w:sz w:val="24"/>
          <w:szCs w:val="24"/>
        </w:rPr>
        <w:t>Cont</w:t>
      </w:r>
      <w:bookmarkStart w:id="0" w:name="_GoBack"/>
      <w:bookmarkEnd w:id="0"/>
      <w:r>
        <w:rPr>
          <w:rFonts w:ascii="Times New Roman" w:hAnsi="Times New Roman" w:cs="Times New Roman"/>
          <w:sz w:val="24"/>
          <w:szCs w:val="24"/>
        </w:rPr>
        <w:t>act Franza Schrader for questions you may have regarding information in this newsletter.</w:t>
      </w:r>
    </w:p>
    <w:p w:rsidR="006A52D3" w:rsidRDefault="006A52D3" w:rsidP="00CE2247">
      <w:pPr>
        <w:rPr>
          <w:rFonts w:ascii="Times New Roman" w:hAnsi="Times New Roman" w:cs="Times New Roman"/>
          <w:sz w:val="24"/>
          <w:szCs w:val="24"/>
        </w:rPr>
      </w:pPr>
      <w:r w:rsidRPr="00D329E1">
        <w:rPr>
          <w:rFonts w:ascii="Times New Roman" w:hAnsi="Times New Roman" w:cs="Times New Roman"/>
          <w:sz w:val="24"/>
          <w:szCs w:val="24"/>
        </w:rPr>
        <w:t>Franza Schrader (</w:t>
      </w:r>
      <w:hyperlink r:id="rId12" w:history="1">
        <w:r w:rsidRPr="00D329E1">
          <w:rPr>
            <w:rStyle w:val="Hyperlink"/>
            <w:rFonts w:ascii="Times New Roman" w:hAnsi="Times New Roman" w:cs="Times New Roman"/>
            <w:sz w:val="24"/>
            <w:szCs w:val="24"/>
          </w:rPr>
          <w:t>Franza.Schrader@sde.ok.gov</w:t>
        </w:r>
      </w:hyperlink>
      <w:r w:rsidR="008D4865">
        <w:rPr>
          <w:rFonts w:ascii="Times New Roman" w:hAnsi="Times New Roman" w:cs="Times New Roman"/>
          <w:sz w:val="24"/>
          <w:szCs w:val="24"/>
        </w:rPr>
        <w:t>), 405-522-4943</w:t>
      </w:r>
    </w:p>
    <w:p w:rsidR="00ED1A90" w:rsidRPr="00413402" w:rsidRDefault="00413402" w:rsidP="00CE2247">
      <w:pPr>
        <w:rPr>
          <w:rFonts w:ascii="Times New Roman" w:hAnsi="Times New Roman" w:cs="Times New Roman"/>
          <w:sz w:val="28"/>
          <w:szCs w:val="28"/>
        </w:rPr>
      </w:pPr>
      <w:r w:rsidRPr="00413402">
        <w:rPr>
          <w:rFonts w:ascii="Papyrus" w:hAnsi="Papyrus"/>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This institution is an equal opportunity provider.                  </w:t>
      </w:r>
    </w:p>
    <w:p w:rsidR="00ED1A90" w:rsidRPr="006A52D3" w:rsidRDefault="00ED1A90" w:rsidP="00ED1A90">
      <w:pPr>
        <w:jc w:val="center"/>
      </w:pPr>
      <w:r>
        <w:rPr>
          <w:rFonts w:ascii="Papyrus" w:hAnsi="Papyrus"/>
          <w:b/>
          <w:noProof/>
        </w:rPr>
        <w:drawing>
          <wp:anchor distT="0" distB="0" distL="114300" distR="114300" simplePos="0" relativeHeight="251660288" behindDoc="0" locked="0" layoutInCell="1" allowOverlap="1" wp14:anchorId="2899351E" wp14:editId="18977D31">
            <wp:simplePos x="0" y="0"/>
            <wp:positionH relativeFrom="column">
              <wp:posOffset>600075</wp:posOffset>
            </wp:positionH>
            <wp:positionV relativeFrom="paragraph">
              <wp:posOffset>589280</wp:posOffset>
            </wp:positionV>
            <wp:extent cx="4563745" cy="1057275"/>
            <wp:effectExtent l="0" t="0" r="0" b="9525"/>
            <wp:wrapSquare wrapText="bothSides"/>
            <wp:docPr id="2" name="Picture 2" descr="C:\Users\316474\AppData\Local\Microsoft\Windows\Temporary Internet Files\Content.Outlook\I7RJ3DY0\OK Sumer Food Service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474\AppData\Local\Microsoft\Windows\Temporary Internet Files\Content.Outlook\I7RJ3DY0\OK Sumer Food Service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374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D1A90" w:rsidRPr="006A52D3" w:rsidSect="00D329E1">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D5" w:rsidRDefault="00374BD5" w:rsidP="00F66889">
      <w:pPr>
        <w:spacing w:after="0" w:line="240" w:lineRule="auto"/>
      </w:pPr>
      <w:r>
        <w:separator/>
      </w:r>
    </w:p>
  </w:endnote>
  <w:endnote w:type="continuationSeparator" w:id="0">
    <w:p w:rsidR="00374BD5" w:rsidRDefault="00374BD5" w:rsidP="00F6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89" w:rsidRDefault="000E22DC">
    <w:pPr>
      <w:pStyle w:val="Footer"/>
      <w:rPr>
        <w:rFonts w:ascii="Times New Roman" w:hAnsi="Times New Roman" w:cs="Times New Roman"/>
      </w:rPr>
    </w:pPr>
    <w:r>
      <w:rPr>
        <w:rFonts w:ascii="Times New Roman" w:hAnsi="Times New Roman" w:cs="Times New Roman"/>
      </w:rPr>
      <w:t>January 2017 SFSP</w:t>
    </w:r>
  </w:p>
  <w:p w:rsidR="000E22DC" w:rsidRPr="004D23CB" w:rsidRDefault="000E22D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D5" w:rsidRDefault="00374BD5" w:rsidP="00F66889">
      <w:pPr>
        <w:spacing w:after="0" w:line="240" w:lineRule="auto"/>
      </w:pPr>
      <w:r>
        <w:separator/>
      </w:r>
    </w:p>
  </w:footnote>
  <w:footnote w:type="continuationSeparator" w:id="0">
    <w:p w:rsidR="00374BD5" w:rsidRDefault="00374BD5" w:rsidP="00F66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319"/>
    <w:multiLevelType w:val="hybridMultilevel"/>
    <w:tmpl w:val="C3148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F0805"/>
    <w:multiLevelType w:val="hybridMultilevel"/>
    <w:tmpl w:val="914E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6CEC"/>
    <w:multiLevelType w:val="hybridMultilevel"/>
    <w:tmpl w:val="7A2EC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84EF6"/>
    <w:multiLevelType w:val="hybridMultilevel"/>
    <w:tmpl w:val="1CB2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A4A84"/>
    <w:multiLevelType w:val="hybridMultilevel"/>
    <w:tmpl w:val="D68C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B5"/>
    <w:rsid w:val="000950DC"/>
    <w:rsid w:val="000D5A82"/>
    <w:rsid w:val="000E22DC"/>
    <w:rsid w:val="001A2B24"/>
    <w:rsid w:val="001C5412"/>
    <w:rsid w:val="001F5720"/>
    <w:rsid w:val="002B169B"/>
    <w:rsid w:val="002F0B99"/>
    <w:rsid w:val="00306051"/>
    <w:rsid w:val="00351EAE"/>
    <w:rsid w:val="0037202B"/>
    <w:rsid w:val="00374BD5"/>
    <w:rsid w:val="003C7881"/>
    <w:rsid w:val="003E3D69"/>
    <w:rsid w:val="00401A25"/>
    <w:rsid w:val="00413402"/>
    <w:rsid w:val="004D23CB"/>
    <w:rsid w:val="004F0007"/>
    <w:rsid w:val="00566C04"/>
    <w:rsid w:val="005E5137"/>
    <w:rsid w:val="005E7CDA"/>
    <w:rsid w:val="0062325D"/>
    <w:rsid w:val="006A52D3"/>
    <w:rsid w:val="006E7927"/>
    <w:rsid w:val="007977B5"/>
    <w:rsid w:val="007B517B"/>
    <w:rsid w:val="007C4866"/>
    <w:rsid w:val="00847091"/>
    <w:rsid w:val="008D4865"/>
    <w:rsid w:val="009B271A"/>
    <w:rsid w:val="009C13CB"/>
    <w:rsid w:val="009E7095"/>
    <w:rsid w:val="009E7DD2"/>
    <w:rsid w:val="00A31031"/>
    <w:rsid w:val="00A40D5C"/>
    <w:rsid w:val="00AD0DA1"/>
    <w:rsid w:val="00AE7911"/>
    <w:rsid w:val="00B02655"/>
    <w:rsid w:val="00B026DE"/>
    <w:rsid w:val="00B457D3"/>
    <w:rsid w:val="00C413F8"/>
    <w:rsid w:val="00C754B4"/>
    <w:rsid w:val="00C90C43"/>
    <w:rsid w:val="00CB6DD3"/>
    <w:rsid w:val="00CE2247"/>
    <w:rsid w:val="00CF4075"/>
    <w:rsid w:val="00D329E1"/>
    <w:rsid w:val="00D351EF"/>
    <w:rsid w:val="00DE30C8"/>
    <w:rsid w:val="00E012C2"/>
    <w:rsid w:val="00E34DA1"/>
    <w:rsid w:val="00E76DB6"/>
    <w:rsid w:val="00E839C2"/>
    <w:rsid w:val="00EC0944"/>
    <w:rsid w:val="00ED1A90"/>
    <w:rsid w:val="00ED5425"/>
    <w:rsid w:val="00EF61D9"/>
    <w:rsid w:val="00F2145F"/>
    <w:rsid w:val="00F23817"/>
    <w:rsid w:val="00F439E2"/>
    <w:rsid w:val="00F66889"/>
    <w:rsid w:val="00F75045"/>
    <w:rsid w:val="00F867C3"/>
    <w:rsid w:val="00FC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B5"/>
    <w:pPr>
      <w:ind w:left="720"/>
      <w:contextualSpacing/>
    </w:pPr>
  </w:style>
  <w:style w:type="paragraph" w:styleId="BalloonText">
    <w:name w:val="Balloon Text"/>
    <w:basedOn w:val="Normal"/>
    <w:link w:val="BalloonTextChar"/>
    <w:uiPriority w:val="99"/>
    <w:semiHidden/>
    <w:unhideWhenUsed/>
    <w:rsid w:val="00CE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47"/>
    <w:rPr>
      <w:rFonts w:ascii="Tahoma" w:hAnsi="Tahoma" w:cs="Tahoma"/>
      <w:sz w:val="16"/>
      <w:szCs w:val="16"/>
    </w:rPr>
  </w:style>
  <w:style w:type="character" w:styleId="Hyperlink">
    <w:name w:val="Hyperlink"/>
    <w:basedOn w:val="DefaultParagraphFont"/>
    <w:uiPriority w:val="99"/>
    <w:unhideWhenUsed/>
    <w:rsid w:val="00E012C2"/>
    <w:rPr>
      <w:color w:val="0000FF" w:themeColor="hyperlink"/>
      <w:u w:val="single"/>
    </w:rPr>
  </w:style>
  <w:style w:type="paragraph" w:styleId="Header">
    <w:name w:val="header"/>
    <w:basedOn w:val="Normal"/>
    <w:link w:val="HeaderChar"/>
    <w:uiPriority w:val="99"/>
    <w:unhideWhenUsed/>
    <w:rsid w:val="00F66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89"/>
  </w:style>
  <w:style w:type="paragraph" w:styleId="Footer">
    <w:name w:val="footer"/>
    <w:basedOn w:val="Normal"/>
    <w:link w:val="FooterChar"/>
    <w:uiPriority w:val="99"/>
    <w:unhideWhenUsed/>
    <w:rsid w:val="00F66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B5"/>
    <w:pPr>
      <w:ind w:left="720"/>
      <w:contextualSpacing/>
    </w:pPr>
  </w:style>
  <w:style w:type="paragraph" w:styleId="BalloonText">
    <w:name w:val="Balloon Text"/>
    <w:basedOn w:val="Normal"/>
    <w:link w:val="BalloonTextChar"/>
    <w:uiPriority w:val="99"/>
    <w:semiHidden/>
    <w:unhideWhenUsed/>
    <w:rsid w:val="00CE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47"/>
    <w:rPr>
      <w:rFonts w:ascii="Tahoma" w:hAnsi="Tahoma" w:cs="Tahoma"/>
      <w:sz w:val="16"/>
      <w:szCs w:val="16"/>
    </w:rPr>
  </w:style>
  <w:style w:type="character" w:styleId="Hyperlink">
    <w:name w:val="Hyperlink"/>
    <w:basedOn w:val="DefaultParagraphFont"/>
    <w:uiPriority w:val="99"/>
    <w:unhideWhenUsed/>
    <w:rsid w:val="00E012C2"/>
    <w:rPr>
      <w:color w:val="0000FF" w:themeColor="hyperlink"/>
      <w:u w:val="single"/>
    </w:rPr>
  </w:style>
  <w:style w:type="paragraph" w:styleId="Header">
    <w:name w:val="header"/>
    <w:basedOn w:val="Normal"/>
    <w:link w:val="HeaderChar"/>
    <w:uiPriority w:val="99"/>
    <w:unhideWhenUsed/>
    <w:rsid w:val="00F66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89"/>
  </w:style>
  <w:style w:type="paragraph" w:styleId="Footer">
    <w:name w:val="footer"/>
    <w:basedOn w:val="Normal"/>
    <w:link w:val="FooterChar"/>
    <w:uiPriority w:val="99"/>
    <w:unhideWhenUsed/>
    <w:rsid w:val="00F66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anza.Schrader@sde.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za.Schrader@sde.ok.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nza.Schrader@sde.ok.gov" TargetMode="External"/><Relationship Id="rId4" Type="http://schemas.openxmlformats.org/officeDocument/2006/relationships/settings" Target="settings.xml"/><Relationship Id="rId9" Type="http://schemas.openxmlformats.org/officeDocument/2006/relationships/hyperlink" Target="http://www.sde.ok.gov/sde/summerf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Jindra</dc:creator>
  <cp:lastModifiedBy>Franza Schrader</cp:lastModifiedBy>
  <cp:revision>2</cp:revision>
  <cp:lastPrinted>2016-02-17T18:43:00Z</cp:lastPrinted>
  <dcterms:created xsi:type="dcterms:W3CDTF">2016-10-19T13:46:00Z</dcterms:created>
  <dcterms:modified xsi:type="dcterms:W3CDTF">2016-10-19T13:46:00Z</dcterms:modified>
</cp:coreProperties>
</file>