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D782" w14:textId="77777777" w:rsidR="00DB065E" w:rsidRPr="00E5791B" w:rsidRDefault="00DB065E" w:rsidP="00DB065E">
      <w:pPr>
        <w:spacing w:before="100" w:beforeAutospacing="1" w:after="100" w:afterAutospacing="1"/>
        <w:rPr>
          <w:color w:val="000000"/>
        </w:rPr>
      </w:pPr>
      <w:r w:rsidRPr="00E5791B">
        <w:rPr>
          <w:color w:val="000000"/>
        </w:rPr>
        <w:t>F</w:t>
      </w:r>
      <w:r w:rsidR="007C3067">
        <w:rPr>
          <w:color w:val="000000"/>
        </w:rPr>
        <w:t>requently Asked Questions (FAQs):</w:t>
      </w:r>
    </w:p>
    <w:p w14:paraId="2FFA78DE" w14:textId="77777777" w:rsidR="00DB065E" w:rsidRPr="00E5791B" w:rsidRDefault="005D2112" w:rsidP="00DB06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Why do students</w:t>
      </w:r>
      <w:r w:rsidR="00DB065E" w:rsidRPr="00E5791B">
        <w:rPr>
          <w:rFonts w:eastAsia="Times New Roman"/>
          <w:color w:val="000000"/>
        </w:rPr>
        <w:t xml:space="preserve"> have to fill out the </w:t>
      </w:r>
      <w:r w:rsidR="00DB065E" w:rsidRPr="001B4893">
        <w:rPr>
          <w:rFonts w:eastAsia="Times New Roman"/>
          <w:i/>
          <w:color w:val="000000"/>
        </w:rPr>
        <w:t>Household Survey</w:t>
      </w:r>
      <w:r w:rsidR="000E09DE" w:rsidRPr="00E5791B">
        <w:rPr>
          <w:rFonts w:eastAsia="Times New Roman"/>
          <w:color w:val="000000"/>
        </w:rPr>
        <w:t xml:space="preserve"> or </w:t>
      </w:r>
      <w:r w:rsidR="000E09DE" w:rsidRPr="001B4893">
        <w:rPr>
          <w:rFonts w:eastAsia="Times New Roman"/>
          <w:i/>
          <w:color w:val="000000"/>
        </w:rPr>
        <w:t xml:space="preserve">Economically Disadvantaged </w:t>
      </w:r>
      <w:r w:rsidR="00D5422E" w:rsidRPr="001B4893">
        <w:rPr>
          <w:rFonts w:eastAsia="Times New Roman"/>
          <w:i/>
          <w:color w:val="000000"/>
        </w:rPr>
        <w:t>Application</w:t>
      </w:r>
      <w:r w:rsidR="00DB065E" w:rsidRPr="00E5791B">
        <w:rPr>
          <w:rFonts w:eastAsia="Times New Roman"/>
          <w:color w:val="000000"/>
        </w:rPr>
        <w:t xml:space="preserve"> if we are a </w:t>
      </w:r>
      <w:r w:rsidR="001F7865">
        <w:rPr>
          <w:rFonts w:eastAsia="Times New Roman"/>
          <w:color w:val="000000"/>
        </w:rPr>
        <w:t>Community Eligibility Provision (</w:t>
      </w:r>
      <w:r w:rsidR="00DB065E" w:rsidRPr="00E5791B">
        <w:rPr>
          <w:rFonts w:eastAsia="Times New Roman"/>
          <w:color w:val="000000"/>
        </w:rPr>
        <w:t>CEP</w:t>
      </w:r>
      <w:r w:rsidR="001F7865">
        <w:rPr>
          <w:rFonts w:eastAsia="Times New Roman"/>
          <w:color w:val="000000"/>
        </w:rPr>
        <w:t>)</w:t>
      </w:r>
      <w:r w:rsidR="00DB065E" w:rsidRPr="00E5791B">
        <w:rPr>
          <w:rFonts w:eastAsia="Times New Roman"/>
          <w:color w:val="000000"/>
        </w:rPr>
        <w:t xml:space="preserve"> or Provision </w:t>
      </w:r>
      <w:r w:rsidR="007C3067">
        <w:rPr>
          <w:rFonts w:eastAsia="Times New Roman"/>
          <w:color w:val="000000"/>
        </w:rPr>
        <w:t>site/district</w:t>
      </w:r>
      <w:r w:rsidR="00DB065E" w:rsidRPr="00E5791B">
        <w:rPr>
          <w:rFonts w:eastAsia="Times New Roman"/>
          <w:color w:val="000000"/>
        </w:rPr>
        <w:t>?</w:t>
      </w:r>
    </w:p>
    <w:p w14:paraId="1B794BD4" w14:textId="1B4D7C49" w:rsidR="3F9FD941" w:rsidRDefault="3F9FD941" w:rsidP="3F9FD941">
      <w:pPr>
        <w:numPr>
          <w:ilvl w:val="1"/>
          <w:numId w:val="2"/>
        </w:numPr>
        <w:spacing w:beforeAutospacing="1" w:afterAutospacing="1"/>
        <w:rPr>
          <w:rFonts w:eastAsia="Times New Roman"/>
          <w:color w:val="000000" w:themeColor="text1"/>
        </w:rPr>
      </w:pPr>
      <w:r w:rsidRPr="3F9FD941">
        <w:rPr>
          <w:rFonts w:eastAsia="Times New Roman"/>
          <w:color w:val="000000" w:themeColor="text1"/>
        </w:rPr>
        <w:t>Please remember the Economic Disadvantaged status should indicate the student’s household economic status not the lunch status of the school or student.</w:t>
      </w:r>
    </w:p>
    <w:p w14:paraId="4C55B48B" w14:textId="66592918" w:rsidR="3F9FD941" w:rsidRPr="001B4893" w:rsidRDefault="001B4893" w:rsidP="3F9FD941">
      <w:pPr>
        <w:pStyle w:val="ListParagraph"/>
        <w:numPr>
          <w:ilvl w:val="1"/>
          <w:numId w:val="2"/>
        </w:numPr>
        <w:spacing w:beforeAutospacing="1" w:afterAutospacing="1"/>
        <w:rPr>
          <w:color w:val="000000" w:themeColor="text1"/>
        </w:rPr>
      </w:pPr>
      <w:r>
        <w:rPr>
          <w:rFonts w:eastAsia="Times New Roman"/>
          <w:color w:val="000000" w:themeColor="text1"/>
        </w:rPr>
        <w:t>Beginning with data from FY2017</w:t>
      </w:r>
      <w:r w:rsidR="3F9FD941" w:rsidRPr="001B4893">
        <w:rPr>
          <w:rFonts w:eastAsia="Times New Roman"/>
          <w:color w:val="000000" w:themeColor="text1"/>
        </w:rPr>
        <w:t xml:space="preserve">, </w:t>
      </w:r>
      <w:r w:rsidR="3F9FD941" w:rsidRPr="001B4893">
        <w:rPr>
          <w:rFonts w:eastAsia="Times New Roman"/>
          <w:b/>
          <w:bCs/>
          <w:color w:val="000000" w:themeColor="text1"/>
        </w:rPr>
        <w:t>Accountability</w:t>
      </w:r>
      <w:r w:rsidR="3F9FD941" w:rsidRPr="001B4893">
        <w:rPr>
          <w:rFonts w:eastAsia="Times New Roman"/>
          <w:color w:val="000000" w:themeColor="text1"/>
        </w:rPr>
        <w:t xml:space="preserve"> will start using this data for </w:t>
      </w:r>
      <w:r>
        <w:rPr>
          <w:rFonts w:eastAsia="Times New Roman"/>
          <w:color w:val="000000" w:themeColor="text1"/>
        </w:rPr>
        <w:t>reporting student achievement</w:t>
      </w:r>
      <w:r w:rsidR="3F9FD941" w:rsidRPr="001B4893">
        <w:rPr>
          <w:rFonts w:eastAsia="Times New Roman"/>
          <w:color w:val="000000" w:themeColor="text1"/>
        </w:rPr>
        <w:t>.</w:t>
      </w:r>
    </w:p>
    <w:p w14:paraId="12287BB9" w14:textId="3CF9AA92" w:rsidR="3F9FD941" w:rsidRDefault="3F9FD941" w:rsidP="3F9FD941">
      <w:pPr>
        <w:numPr>
          <w:ilvl w:val="1"/>
          <w:numId w:val="2"/>
        </w:numPr>
        <w:spacing w:beforeAutospacing="1" w:afterAutospacing="1"/>
        <w:rPr>
          <w:color w:val="000000" w:themeColor="text1"/>
        </w:rPr>
      </w:pPr>
      <w:r w:rsidRPr="3F9FD941">
        <w:rPr>
          <w:rFonts w:eastAsia="Times New Roman"/>
          <w:color w:val="000000" w:themeColor="text1"/>
        </w:rPr>
        <w:t>This status is necessary so that a student is accurately reported in the A-F Report Card.</w:t>
      </w:r>
    </w:p>
    <w:p w14:paraId="5662BAB4" w14:textId="77777777" w:rsidR="005125B2" w:rsidRDefault="005125B2" w:rsidP="005125B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Why are we receiving this information in FY2018?</w:t>
      </w:r>
    </w:p>
    <w:p w14:paraId="26090967" w14:textId="031CF6FD" w:rsidR="005125B2" w:rsidRPr="00E5791B" w:rsidRDefault="005125B2" w:rsidP="005125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will </w:t>
      </w:r>
      <w:r w:rsidRPr="003D6D1F">
        <w:rPr>
          <w:rFonts w:eastAsia="Times New Roman"/>
          <w:color w:val="000000"/>
        </w:rPr>
        <w:t xml:space="preserve">give </w:t>
      </w:r>
      <w:r w:rsidR="005D2112">
        <w:rPr>
          <w:rFonts w:eastAsia="Times New Roman"/>
          <w:color w:val="000000"/>
        </w:rPr>
        <w:t>sufficient time</w:t>
      </w:r>
      <w:r w:rsidR="001B4893">
        <w:rPr>
          <w:rFonts w:eastAsia="Times New Roman"/>
          <w:color w:val="000000"/>
        </w:rPr>
        <w:t xml:space="preserve"> for </w:t>
      </w:r>
      <w:r w:rsidRPr="003D6D1F">
        <w:rPr>
          <w:rFonts w:eastAsia="Times New Roman"/>
          <w:color w:val="000000"/>
        </w:rPr>
        <w:t xml:space="preserve">districts to </w:t>
      </w:r>
      <w:r>
        <w:rPr>
          <w:rFonts w:eastAsia="Times New Roman"/>
          <w:color w:val="000000"/>
        </w:rPr>
        <w:t>collect forms and properly code your students in the Student Information System (SIS).</w:t>
      </w:r>
      <w:r w:rsidRPr="003D6D1F">
        <w:rPr>
          <w:rFonts w:eastAsia="Times New Roman"/>
          <w:color w:val="000000"/>
        </w:rPr>
        <w:t xml:space="preserve"> </w:t>
      </w:r>
    </w:p>
    <w:p w14:paraId="66706466" w14:textId="77777777" w:rsidR="005125B2" w:rsidRPr="00596AE5" w:rsidRDefault="3F9FD941" w:rsidP="005125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3F9FD941">
        <w:rPr>
          <w:rFonts w:eastAsia="Times New Roman"/>
          <w:color w:val="000000" w:themeColor="text1"/>
        </w:rPr>
        <w:t xml:space="preserve">In </w:t>
      </w:r>
      <w:r w:rsidRPr="3F9FD941">
        <w:rPr>
          <w:rFonts w:eastAsia="Times New Roman"/>
          <w:b/>
          <w:bCs/>
          <w:color w:val="000000" w:themeColor="text1"/>
        </w:rPr>
        <w:t>FY2019</w:t>
      </w:r>
      <w:r w:rsidRPr="3F9FD941">
        <w:rPr>
          <w:rFonts w:eastAsia="Times New Roman"/>
          <w:color w:val="000000" w:themeColor="text1"/>
        </w:rPr>
        <w:t xml:space="preserve">, </w:t>
      </w:r>
      <w:r w:rsidRPr="3F9FD941">
        <w:rPr>
          <w:rFonts w:eastAsia="Times New Roman"/>
          <w:b/>
          <w:bCs/>
          <w:color w:val="000000" w:themeColor="text1"/>
        </w:rPr>
        <w:t>State Aid</w:t>
      </w:r>
      <w:r w:rsidRPr="3F9FD941">
        <w:rPr>
          <w:rFonts w:eastAsia="Times New Roman"/>
          <w:color w:val="000000" w:themeColor="text1"/>
        </w:rPr>
        <w:t xml:space="preserve"> will be using the </w:t>
      </w:r>
      <w:r w:rsidRPr="001B4893">
        <w:rPr>
          <w:rFonts w:eastAsia="Times New Roman"/>
          <w:i/>
          <w:color w:val="000000" w:themeColor="text1"/>
        </w:rPr>
        <w:t>October 1 Consolidated Report</w:t>
      </w:r>
      <w:r w:rsidRPr="3F9FD941">
        <w:rPr>
          <w:rFonts w:eastAsia="Times New Roman"/>
          <w:color w:val="000000" w:themeColor="text1"/>
        </w:rPr>
        <w:t xml:space="preserve"> for the Economic Disadvantaged numbers for funding formula purposes, which will give us a true unduplicated count of students across the state. </w:t>
      </w:r>
    </w:p>
    <w:p w14:paraId="6B65D178" w14:textId="77777777" w:rsidR="00DB065E" w:rsidRPr="00E5791B" w:rsidRDefault="00DB065E" w:rsidP="00DB06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5791B">
        <w:rPr>
          <w:rFonts w:eastAsia="Times New Roman"/>
          <w:color w:val="000000"/>
        </w:rPr>
        <w:t>Will this cause me to lose money?</w:t>
      </w:r>
    </w:p>
    <w:p w14:paraId="43F28950" w14:textId="77777777" w:rsidR="003D6D1F" w:rsidRDefault="003D4531" w:rsidP="003D6D1F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No, by elimination of double counting students as part of the allocation, the funding is likely to increase.</w:t>
      </w:r>
      <w:r w:rsidR="003D6D1F">
        <w:rPr>
          <w:rFonts w:eastAsia="Times New Roman"/>
          <w:color w:val="000000"/>
        </w:rPr>
        <w:t xml:space="preserve"> </w:t>
      </w:r>
    </w:p>
    <w:p w14:paraId="1FB2131D" w14:textId="77777777" w:rsidR="00D5422E" w:rsidRDefault="00D5422E" w:rsidP="003D6D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we just use the CEP count instead of collecting the Economically Disadvantaged count?</w:t>
      </w:r>
    </w:p>
    <w:p w14:paraId="0D1CC58C" w14:textId="77777777" w:rsidR="00D5422E" w:rsidRDefault="003D4531" w:rsidP="00DB065E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Beginning with </w:t>
      </w:r>
      <w:r w:rsidRPr="00BD0E0A">
        <w:rPr>
          <w:rFonts w:eastAsia="Times New Roman"/>
          <w:b/>
          <w:color w:val="000000"/>
        </w:rPr>
        <w:t>FY2019</w:t>
      </w:r>
      <w:r>
        <w:rPr>
          <w:rFonts w:eastAsia="Times New Roman"/>
          <w:color w:val="000000"/>
        </w:rPr>
        <w:t xml:space="preserve">, </w:t>
      </w:r>
      <w:r w:rsidR="00D5422E">
        <w:rPr>
          <w:rFonts w:eastAsia="Times New Roman"/>
          <w:color w:val="000000"/>
        </w:rPr>
        <w:t xml:space="preserve">State Aid will </w:t>
      </w:r>
      <w:r w:rsidR="00D5422E" w:rsidRPr="00BD0E0A">
        <w:rPr>
          <w:rFonts w:eastAsia="Times New Roman"/>
          <w:color w:val="000000"/>
          <w:u w:val="single"/>
        </w:rPr>
        <w:t>no longer collect data from the Child N</w:t>
      </w:r>
      <w:r w:rsidRPr="00BD0E0A">
        <w:rPr>
          <w:rFonts w:eastAsia="Times New Roman"/>
          <w:color w:val="000000"/>
          <w:u w:val="single"/>
        </w:rPr>
        <w:t>utrition October Claim</w:t>
      </w:r>
      <w:r w:rsidR="00D5422E">
        <w:rPr>
          <w:rFonts w:eastAsia="Times New Roman"/>
          <w:color w:val="000000"/>
        </w:rPr>
        <w:t xml:space="preserve">.  </w:t>
      </w:r>
    </w:p>
    <w:p w14:paraId="2474CD4F" w14:textId="77777777" w:rsidR="00D5422E" w:rsidRPr="00E5791B" w:rsidRDefault="00D5422E" w:rsidP="00DB065E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only report the students eligible per proof of direct certification (such as SNAP, TANF, </w:t>
      </w:r>
      <w:r w:rsidR="003D6D1F">
        <w:rPr>
          <w:rFonts w:eastAsia="Times New Roman"/>
          <w:color w:val="000000"/>
        </w:rPr>
        <w:t xml:space="preserve">or </w:t>
      </w:r>
      <w:r>
        <w:rPr>
          <w:rFonts w:eastAsia="Times New Roman"/>
          <w:color w:val="000000"/>
        </w:rPr>
        <w:t>FDPIR), this w</w:t>
      </w:r>
      <w:r w:rsidR="00BD0E0A">
        <w:rPr>
          <w:rFonts w:eastAsia="Times New Roman"/>
          <w:color w:val="000000"/>
        </w:rPr>
        <w:t>ill</w:t>
      </w:r>
      <w:r>
        <w:rPr>
          <w:rFonts w:eastAsia="Times New Roman"/>
          <w:color w:val="000000"/>
        </w:rPr>
        <w:t xml:space="preserve"> </w:t>
      </w:r>
      <w:r w:rsidRPr="003D6D1F">
        <w:rPr>
          <w:rFonts w:eastAsia="Times New Roman"/>
          <w:color w:val="000000"/>
          <w:u w:val="single"/>
        </w:rPr>
        <w:t>not</w:t>
      </w:r>
      <w:r>
        <w:rPr>
          <w:rFonts w:eastAsia="Times New Roman"/>
          <w:color w:val="000000"/>
        </w:rPr>
        <w:t xml:space="preserve"> </w:t>
      </w:r>
      <w:r w:rsidR="003D6D1F">
        <w:rPr>
          <w:rFonts w:eastAsia="Times New Roman"/>
          <w:color w:val="000000"/>
        </w:rPr>
        <w:t xml:space="preserve">include all </w:t>
      </w:r>
      <w:r>
        <w:rPr>
          <w:rFonts w:eastAsia="Times New Roman"/>
          <w:color w:val="000000"/>
        </w:rPr>
        <w:t>students</w:t>
      </w:r>
      <w:r w:rsidR="003D6D1F">
        <w:rPr>
          <w:rFonts w:eastAsia="Times New Roman"/>
          <w:color w:val="000000"/>
        </w:rPr>
        <w:t xml:space="preserve"> who qualify as </w:t>
      </w:r>
      <w:proofErr w:type="gramStart"/>
      <w:r w:rsidR="003D6D1F">
        <w:rPr>
          <w:rFonts w:eastAsia="Times New Roman"/>
          <w:color w:val="000000"/>
        </w:rPr>
        <w:t>Economically</w:t>
      </w:r>
      <w:proofErr w:type="gramEnd"/>
      <w:r w:rsidR="003D6D1F">
        <w:rPr>
          <w:rFonts w:eastAsia="Times New Roman"/>
          <w:color w:val="000000"/>
        </w:rPr>
        <w:t xml:space="preserve"> Disadvantaged. </w:t>
      </w:r>
      <w:r>
        <w:rPr>
          <w:rFonts w:eastAsia="Times New Roman"/>
          <w:color w:val="000000"/>
        </w:rPr>
        <w:t xml:space="preserve"> </w:t>
      </w:r>
    </w:p>
    <w:p w14:paraId="55A25D78" w14:textId="77777777" w:rsidR="0019105A" w:rsidRDefault="0019105A">
      <w:bookmarkStart w:id="0" w:name="_GoBack"/>
      <w:bookmarkEnd w:id="0"/>
    </w:p>
    <w:sectPr w:rsidR="0019105A" w:rsidSect="00E5791B">
      <w:headerReference w:type="default" r:id="rId8"/>
      <w:type w:val="continuous"/>
      <w:pgSz w:w="12240" w:h="15840" w:code="1"/>
      <w:pgMar w:top="1440" w:right="1440" w:bottom="1440" w:left="1440" w:header="720" w:footer="720" w:gutter="0"/>
      <w:paperSrc w:firs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2C25F" w14:textId="77777777" w:rsidR="00CD3F6A" w:rsidRDefault="00CD3F6A" w:rsidP="003D6D1F">
      <w:r>
        <w:separator/>
      </w:r>
    </w:p>
  </w:endnote>
  <w:endnote w:type="continuationSeparator" w:id="0">
    <w:p w14:paraId="0D7796AE" w14:textId="77777777" w:rsidR="00CD3F6A" w:rsidRDefault="00CD3F6A" w:rsidP="003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DECA" w14:textId="77777777" w:rsidR="00CD3F6A" w:rsidRDefault="00CD3F6A" w:rsidP="003D6D1F">
      <w:r>
        <w:separator/>
      </w:r>
    </w:p>
  </w:footnote>
  <w:footnote w:type="continuationSeparator" w:id="0">
    <w:p w14:paraId="59C97C1B" w14:textId="77777777" w:rsidR="00CD3F6A" w:rsidRDefault="00CD3F6A" w:rsidP="003D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6569" w14:textId="77777777" w:rsidR="003D6D1F" w:rsidRPr="003D6D1F" w:rsidRDefault="003D6D1F" w:rsidP="003D6D1F">
    <w:pPr>
      <w:pStyle w:val="Header"/>
      <w:jc w:val="center"/>
      <w:rPr>
        <w:b/>
        <w:sz w:val="28"/>
        <w:szCs w:val="28"/>
      </w:rPr>
    </w:pPr>
    <w:r w:rsidRPr="003D6D1F">
      <w:rPr>
        <w:b/>
        <w:sz w:val="28"/>
        <w:szCs w:val="28"/>
      </w:rPr>
      <w:t>Economically Disadvantaged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79DD"/>
    <w:multiLevelType w:val="multilevel"/>
    <w:tmpl w:val="BD1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934D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chael Tamborski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7"/>
    <w:rsid w:val="000E09DE"/>
    <w:rsid w:val="000E0F51"/>
    <w:rsid w:val="000E693D"/>
    <w:rsid w:val="00171D97"/>
    <w:rsid w:val="0019105A"/>
    <w:rsid w:val="001B4893"/>
    <w:rsid w:val="001F7865"/>
    <w:rsid w:val="00215F2B"/>
    <w:rsid w:val="00367F50"/>
    <w:rsid w:val="003D4531"/>
    <w:rsid w:val="003D6D1F"/>
    <w:rsid w:val="00416EE5"/>
    <w:rsid w:val="004A413A"/>
    <w:rsid w:val="004E31DA"/>
    <w:rsid w:val="005125B2"/>
    <w:rsid w:val="005A7116"/>
    <w:rsid w:val="005D0F4A"/>
    <w:rsid w:val="005D2112"/>
    <w:rsid w:val="007070EF"/>
    <w:rsid w:val="00726115"/>
    <w:rsid w:val="00782F95"/>
    <w:rsid w:val="007B69DC"/>
    <w:rsid w:val="007C3067"/>
    <w:rsid w:val="008518CC"/>
    <w:rsid w:val="00865A84"/>
    <w:rsid w:val="0096374D"/>
    <w:rsid w:val="009A0606"/>
    <w:rsid w:val="00A82B77"/>
    <w:rsid w:val="00A83998"/>
    <w:rsid w:val="00AB3F41"/>
    <w:rsid w:val="00AC79EE"/>
    <w:rsid w:val="00AF5CB4"/>
    <w:rsid w:val="00B1382D"/>
    <w:rsid w:val="00BC50EE"/>
    <w:rsid w:val="00BD0E0A"/>
    <w:rsid w:val="00BE3D7C"/>
    <w:rsid w:val="00C632C7"/>
    <w:rsid w:val="00CD3F6A"/>
    <w:rsid w:val="00D5422E"/>
    <w:rsid w:val="00DB065E"/>
    <w:rsid w:val="00E15B70"/>
    <w:rsid w:val="00E366F3"/>
    <w:rsid w:val="00E522B1"/>
    <w:rsid w:val="00E5791B"/>
    <w:rsid w:val="00EF1EE8"/>
    <w:rsid w:val="3F9FD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1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F9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9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1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F9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9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b500da2615f145e0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Kimbrough</dc:creator>
  <cp:lastModifiedBy>Renee McWaters</cp:lastModifiedBy>
  <cp:revision>2</cp:revision>
  <dcterms:created xsi:type="dcterms:W3CDTF">2017-12-11T22:00:00Z</dcterms:created>
  <dcterms:modified xsi:type="dcterms:W3CDTF">2017-12-11T22:00:00Z</dcterms:modified>
</cp:coreProperties>
</file>