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F3" w:rsidRDefault="003B10F3" w:rsidP="00B75DD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48"/>
          <w:szCs w:val="48"/>
        </w:rPr>
      </w:pPr>
      <w:bookmarkStart w:id="0" w:name="_GoBack"/>
      <w:bookmarkEnd w:id="0"/>
      <w:r w:rsidRPr="00B75DDD">
        <w:rPr>
          <w:rFonts w:eastAsia="Times New Roman" w:cs="Times New Roman"/>
          <w:b/>
          <w:sz w:val="48"/>
          <w:szCs w:val="48"/>
        </w:rPr>
        <w:t>Food Science, Nutrition, and Wellness</w:t>
      </w:r>
    </w:p>
    <w:p w:rsidR="00B75DDD" w:rsidRDefault="00B75DDD" w:rsidP="00B75DD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6"/>
          <w:szCs w:val="36"/>
        </w:rPr>
      </w:pPr>
    </w:p>
    <w:p w:rsidR="00B75DDD" w:rsidRPr="00B75DDD" w:rsidRDefault="00B75DDD" w:rsidP="00B75DDD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Possible Standards for this Course…</w:t>
      </w:r>
    </w:p>
    <w:p w:rsidR="003B10F3" w:rsidRDefault="003B10F3" w:rsidP="003B10F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Demonstrate employability skills required by business and industry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Communicate effectively through writing, speaking, listening, reading, and interpersonal abilities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Demonstrate creativity by asking challenging questions and applying innovative procedures and methods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Exhibit critical thinking and problem solving skills to locate, analyze, and apply information in career planning and employment situations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Model work readiness traits required for success in the workplace including integrity, honesty, accountability, punctuality, time management, and respect for diversity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Apply the appropriate skill sets to be productive in a changing, technological, diverse workplace to be able to work independently and apply team work skills</w:t>
      </w:r>
    </w:p>
    <w:p w:rsidR="003B10F3" w:rsidRPr="004A243C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Present a professional image through appearance, behavior, and language</w:t>
      </w:r>
    </w:p>
    <w:p w:rsidR="003B10F3" w:rsidRDefault="003B10F3" w:rsidP="003B10F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Analyze factors that influence food choices and quality of diet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Physical factors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Emotional factors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Psychological factors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Intellectual factors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Spiritual, religious, cultural, and family customs factors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Economic factors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Environmental factors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Research government and legislation</w:t>
      </w:r>
    </w:p>
    <w:p w:rsidR="003B10F3" w:rsidRDefault="003B10F3" w:rsidP="003B10F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Evaluate nutritional information in relation to wellness for individuals and families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Identify basic nutrient information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Analyze the Dietary Guidelines for Americans, Dietary Recommended Intake, and My Plate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Compare and analyze food labels and nutrition facts panels on food products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Compare portion sizes in different food categories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Determine the allowable amount of trans fats in food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Discuss the use of additives and controlled substances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Examine the regulation of herbal supplements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Analyze reliable sources of nutrition information</w:t>
      </w:r>
    </w:p>
    <w:p w:rsidR="003B10F3" w:rsidRDefault="003B10F3" w:rsidP="003B10F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Analyze the effects of food eating behaviors on wellness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Compare and contrast healthy eating habits and practices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Determine healthy strategies to gain, lose and maintain weight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Examine traits, examples and health risks of fad diets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Determine types and symptoms of eating disorders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Compare and analyze financial and personal consequences from food related illnesses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Determine strategies to lower intake of fat, sodium, caffeine, and sugar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Determine strategies to avoid/prevent cancer, heart disease, obesity, and common nutrient deficiencies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Examine the role of artificial sweeteners</w:t>
      </w:r>
    </w:p>
    <w:p w:rsidR="003B10F3" w:rsidRDefault="003B10F3" w:rsidP="003B10F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Investigate the health and nutrition requirements of individuals and families with special needs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Vegetarians and vegans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People with food allegories</w:t>
      </w:r>
    </w:p>
    <w:p w:rsidR="003B10F3" w:rsidRDefault="003B10F3" w:rsidP="003B10F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Analyze food safety and sanitation practices from production to consumption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Demonstrate proper sanitation practices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Understand the requirements of food temperatures and food safety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Demonstrate the need of safe food handling practices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Develop sanitation practices that apply to the Hazard Analysis and Critical Control Point (HACCP) system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Demonstrate the need of safe food storage practices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Develop appropriate activities regarding the safe use of equipment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Understand the Health Department Inspection procedures and regulations</w:t>
      </w:r>
    </w:p>
    <w:p w:rsidR="003B10F3" w:rsidRDefault="003B10F3" w:rsidP="003B10F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Compare the causes and foods at risk for illnesses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Distinguish causes and differences in food borne illnesses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Understand the causes of food contaminates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Identify the potentially hazardous foods and causes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Determine the effect of ingredients on microbes, processing time and/or temperature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Identify safety nets and identify resources to combat food borne illnesses</w:t>
      </w:r>
    </w:p>
    <w:p w:rsidR="003B10F3" w:rsidRDefault="003B10F3" w:rsidP="003B10F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Evaluate scientific and technical advances in food processing, storage, product development and distribution for nutrition and wellness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Explain scientific methods and hypothesis testing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Explain organically grown foods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Discuss and explain concentrated foods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Give examples on the effects of food density, shape and size, and amount of food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Investigate strategies to increase the food supply, sustain the food supply, and protect the food supply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Define the role of technology in expanding the food supply</w:t>
      </w:r>
    </w:p>
    <w:p w:rsidR="003B10F3" w:rsidRDefault="003B10F3" w:rsidP="003B10F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Design and demonstrate ability to select, store, prepare and serve nutritious, safe and appealing foods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Determine the equivalents and measuring techniques for serving nutritious, safe appealing foods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Identify sources of nutritious, safe and appealing locally grown foods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Demonstrate safe food practice for cooking outdoors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Demonstrate the selection, storage, and cooking techniques for dairy products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Demonstrate the selection, storage, and cooking techniques for grains and starches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Demonstrate the selection, storage, and cooking techniques for fruits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Demonstrate the selection, storage, and cooking techniques for vegetables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Apply different food service styles to menu planning</w:t>
      </w:r>
    </w:p>
    <w:p w:rsidR="003B10F3" w:rsidRDefault="003B10F3" w:rsidP="003B10F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Research careers related to food, nutrition, and wellness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Identify foods and nutrition careers in the government, business, media, educational, and healthcare sectors and list the educational requirements for those identified</w:t>
      </w:r>
    </w:p>
    <w:p w:rsidR="003B10F3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Examine the job market at a local, state, and regional level</w:t>
      </w:r>
    </w:p>
    <w:p w:rsidR="003B10F3" w:rsidRPr="00C350A9" w:rsidRDefault="003B10F3" w:rsidP="003B10F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Analyze how studying foods and nutrition now can benefit one in the future</w:t>
      </w:r>
    </w:p>
    <w:p w:rsidR="003B10F3" w:rsidRDefault="003B10F3" w:rsidP="003B10F3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</w:p>
    <w:p w:rsidR="00342E34" w:rsidRDefault="00342E34"/>
    <w:p w:rsidR="00557001" w:rsidRDefault="00557001"/>
    <w:p w:rsidR="00557001" w:rsidRDefault="00557001"/>
    <w:p w:rsidR="00557001" w:rsidRDefault="00557001"/>
    <w:p w:rsidR="00557001" w:rsidRDefault="00557001"/>
    <w:p w:rsidR="00557001" w:rsidRDefault="00557001"/>
    <w:p w:rsidR="00557001" w:rsidRDefault="00557001"/>
    <w:p w:rsidR="00557001" w:rsidRDefault="00557001"/>
    <w:p w:rsidR="00557001" w:rsidRDefault="00557001"/>
    <w:p w:rsidR="00557001" w:rsidRDefault="00557001"/>
    <w:p w:rsidR="00557001" w:rsidRDefault="00557001"/>
    <w:p w:rsidR="00557001" w:rsidRDefault="00557001"/>
    <w:p w:rsidR="00557001" w:rsidRDefault="00557001"/>
    <w:p w:rsidR="00557001" w:rsidRDefault="00557001"/>
    <w:p w:rsidR="00557001" w:rsidRDefault="00557001"/>
    <w:p w:rsidR="00557001" w:rsidRDefault="00557001"/>
    <w:p w:rsidR="00557001" w:rsidRPr="00AA11D8" w:rsidRDefault="00557001" w:rsidP="00557001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</w:rPr>
      </w:pPr>
    </w:p>
    <w:sectPr w:rsidR="00557001" w:rsidRPr="00AA11D8" w:rsidSect="003349C8">
      <w:footerReference w:type="default" r:id="rId7"/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FE" w:rsidRDefault="00C13AFE" w:rsidP="00B75DDD">
      <w:pPr>
        <w:spacing w:after="0" w:line="240" w:lineRule="auto"/>
      </w:pPr>
      <w:r>
        <w:separator/>
      </w:r>
    </w:p>
  </w:endnote>
  <w:endnote w:type="continuationSeparator" w:id="0">
    <w:p w:rsidR="00C13AFE" w:rsidRDefault="00C13AFE" w:rsidP="00B7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DD" w:rsidRDefault="00B75DDD" w:rsidP="00B75DDD">
    <w:pPr>
      <w:spacing w:before="100" w:beforeAutospacing="1" w:after="100" w:afterAutospacing="1" w:line="240" w:lineRule="auto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 xml:space="preserve">Standards on this document are based on information from the American Association of Family and Consumer Sciences website and other state departments. </w:t>
    </w:r>
  </w:p>
  <w:p w:rsidR="00B75DDD" w:rsidRPr="00B75DDD" w:rsidRDefault="00B75DDD" w:rsidP="00B75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FE" w:rsidRDefault="00C13AFE" w:rsidP="00B75DDD">
      <w:pPr>
        <w:spacing w:after="0" w:line="240" w:lineRule="auto"/>
      </w:pPr>
      <w:r>
        <w:separator/>
      </w:r>
    </w:p>
  </w:footnote>
  <w:footnote w:type="continuationSeparator" w:id="0">
    <w:p w:rsidR="00C13AFE" w:rsidRDefault="00C13AFE" w:rsidP="00B75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C20AC"/>
    <w:multiLevelType w:val="multilevel"/>
    <w:tmpl w:val="ACC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F3"/>
    <w:rsid w:val="000256EC"/>
    <w:rsid w:val="003349C8"/>
    <w:rsid w:val="00342E34"/>
    <w:rsid w:val="003B10F3"/>
    <w:rsid w:val="00557001"/>
    <w:rsid w:val="00AA11D8"/>
    <w:rsid w:val="00B75DDD"/>
    <w:rsid w:val="00B91E5D"/>
    <w:rsid w:val="00C13AFE"/>
    <w:rsid w:val="00D5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A9C5E-54B2-4AB6-843B-1955FC75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DDD"/>
  </w:style>
  <w:style w:type="paragraph" w:styleId="Footer">
    <w:name w:val="footer"/>
    <w:basedOn w:val="Normal"/>
    <w:link w:val="FooterChar"/>
    <w:uiPriority w:val="99"/>
    <w:unhideWhenUsed/>
    <w:rsid w:val="00B7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Corn</dc:creator>
  <cp:keywords/>
  <dc:description/>
  <cp:lastModifiedBy>Jennifer Wilkinson</cp:lastModifiedBy>
  <cp:revision>4</cp:revision>
  <dcterms:created xsi:type="dcterms:W3CDTF">2018-08-27T18:33:00Z</dcterms:created>
  <dcterms:modified xsi:type="dcterms:W3CDTF">2018-08-27T18:34:00Z</dcterms:modified>
</cp:coreProperties>
</file>