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692C" w:rsidRDefault="00325CAD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  <w:u w:val="single"/>
        </w:rPr>
        <w:t>Statewide Resources</w:t>
      </w:r>
    </w:p>
    <w:p w:rsidR="0065692C" w:rsidRDefault="0065692C"/>
    <w:p w:rsidR="0065692C" w:rsidRDefault="00325CAD">
      <w:r>
        <w:rPr>
          <w:rFonts w:ascii="Calibri" w:eastAsia="Calibri" w:hAnsi="Calibri" w:cs="Calibri"/>
          <w:sz w:val="28"/>
          <w:szCs w:val="28"/>
        </w:rPr>
        <w:t xml:space="preserve">Department of Human Services - </w:t>
      </w: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www.okdhs.org</w:t>
        </w:r>
      </w:hyperlink>
    </w:p>
    <w:p w:rsidR="0065692C" w:rsidRDefault="00325CA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Child or Vulnerable Adult Abuse Hotline: 1-800-522-3511</w:t>
      </w:r>
    </w:p>
    <w:p w:rsidR="0065692C" w:rsidRDefault="00325CAD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Domestic Violence Resources: </w:t>
      </w:r>
      <w:r>
        <w:rPr>
          <w:rFonts w:ascii="Calibri" w:eastAsia="Calibri" w:hAnsi="Calibri" w:cs="Calibri"/>
          <w:sz w:val="28"/>
          <w:szCs w:val="28"/>
          <w:highlight w:val="white"/>
        </w:rPr>
        <w:t>1-800-522-SAFE(7233)</w:t>
      </w:r>
    </w:p>
    <w:p w:rsidR="0065692C" w:rsidRDefault="0065692C"/>
    <w:p w:rsidR="0065692C" w:rsidRDefault="00325CAD">
      <w:r>
        <w:rPr>
          <w:rFonts w:ascii="Calibri" w:eastAsia="Calibri" w:hAnsi="Calibri" w:cs="Calibri"/>
          <w:sz w:val="28"/>
          <w:szCs w:val="28"/>
          <w:highlight w:val="white"/>
        </w:rPr>
        <w:t xml:space="preserve">Department of Mental Health and Substance Abuse Services - </w:t>
      </w:r>
      <w:hyperlink r:id="rId7">
        <w:r>
          <w:rPr>
            <w:rFonts w:ascii="Calibri" w:eastAsia="Calibri" w:hAnsi="Calibri" w:cs="Calibri"/>
            <w:color w:val="1155CC"/>
            <w:sz w:val="28"/>
            <w:szCs w:val="28"/>
            <w:highlight w:val="white"/>
            <w:u w:val="single"/>
          </w:rPr>
          <w:t>www.ok.gov/odmhsas</w:t>
        </w:r>
      </w:hyperlink>
      <w:r>
        <w:rPr>
          <w:rFonts w:ascii="Calibri" w:eastAsia="Calibri" w:hAnsi="Calibri" w:cs="Calibri"/>
          <w:sz w:val="28"/>
          <w:szCs w:val="28"/>
          <w:highlight w:val="white"/>
        </w:rPr>
        <w:t xml:space="preserve"> </w:t>
      </w:r>
    </w:p>
    <w:p w:rsidR="0065692C" w:rsidRDefault="00325CAD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Main Number: 405-522-3908</w:t>
      </w:r>
    </w:p>
    <w:p w:rsidR="0065692C" w:rsidRDefault="00325CAD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Help Lines</w:t>
      </w:r>
    </w:p>
    <w:p w:rsidR="0065692C" w:rsidRDefault="00325CA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hyperlink r:id="rId8">
        <w:r>
          <w:rPr>
            <w:rFonts w:ascii="Calibri" w:eastAsia="Calibri" w:hAnsi="Calibri" w:cs="Calibri"/>
            <w:sz w:val="28"/>
            <w:szCs w:val="28"/>
          </w:rPr>
          <w:t>2-1-1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Call 211</w:t>
      </w:r>
    </w:p>
    <w:p w:rsidR="0065692C" w:rsidRDefault="00325CA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hyperlink r:id="rId9">
        <w:r>
          <w:rPr>
            <w:rFonts w:ascii="Calibri" w:eastAsia="Calibri" w:hAnsi="Calibri" w:cs="Calibri"/>
            <w:sz w:val="28"/>
            <w:szCs w:val="28"/>
          </w:rPr>
          <w:t>Disaster Distress Hotline</w:t>
        </w:r>
      </w:hyperlink>
      <w:r>
        <w:rPr>
          <w:rFonts w:ascii="Calibri" w:eastAsia="Calibri" w:hAnsi="Calibri" w:cs="Calibri"/>
          <w:sz w:val="28"/>
          <w:szCs w:val="28"/>
        </w:rPr>
        <w:t>:  1-800-985-5990</w:t>
      </w:r>
    </w:p>
    <w:p w:rsidR="0065692C" w:rsidRDefault="00325CA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Gambling Hotline:  1-800-522-4700</w:t>
      </w:r>
    </w:p>
    <w:p w:rsidR="0065692C" w:rsidRDefault="00325CA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Reachout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Hotline:  1-800-522-9054</w:t>
      </w:r>
    </w:p>
    <w:p w:rsidR="0065692C" w:rsidRDefault="00325CA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hyperlink r:id="rId10">
        <w:r>
          <w:rPr>
            <w:rFonts w:ascii="Calibri" w:eastAsia="Calibri" w:hAnsi="Calibri" w:cs="Calibri"/>
            <w:sz w:val="28"/>
            <w:szCs w:val="28"/>
          </w:rPr>
          <w:t>Suicide Prevention</w:t>
        </w:r>
      </w:hyperlink>
      <w:r>
        <w:rPr>
          <w:rFonts w:ascii="Calibri" w:eastAsia="Calibri" w:hAnsi="Calibri" w:cs="Calibri"/>
          <w:sz w:val="28"/>
          <w:szCs w:val="28"/>
        </w:rPr>
        <w:t>:  1-800-273-TALK (8255)</w:t>
      </w:r>
    </w:p>
    <w:p w:rsidR="0065692C" w:rsidRDefault="00325CAD">
      <w:pPr>
        <w:numPr>
          <w:ilvl w:val="1"/>
          <w:numId w:val="6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hyperlink r:id="rId11">
        <w:r>
          <w:rPr>
            <w:rFonts w:ascii="Calibri" w:eastAsia="Calibri" w:hAnsi="Calibri" w:cs="Calibri"/>
            <w:sz w:val="28"/>
            <w:szCs w:val="28"/>
          </w:rPr>
          <w:t>Tobacco Helpline</w:t>
        </w:r>
      </w:hyperlink>
      <w:r>
        <w:rPr>
          <w:rFonts w:ascii="Calibri" w:eastAsia="Calibri" w:hAnsi="Calibri" w:cs="Calibri"/>
          <w:sz w:val="28"/>
          <w:szCs w:val="28"/>
        </w:rPr>
        <w:t>:  1-800-QUIT-NOW (784-8669)</w:t>
      </w:r>
    </w:p>
    <w:p w:rsidR="0065692C" w:rsidRDefault="0065692C"/>
    <w:p w:rsidR="0065692C" w:rsidRDefault="00325CAD">
      <w:r>
        <w:rPr>
          <w:rFonts w:ascii="Calibri" w:eastAsia="Calibri" w:hAnsi="Calibri" w:cs="Calibri"/>
          <w:sz w:val="28"/>
          <w:szCs w:val="28"/>
        </w:rPr>
        <w:t xml:space="preserve">National Suicide Prevention Lifeline - </w:t>
      </w:r>
      <w:hyperlink r:id="rId12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http://www.suicide</w:t>
        </w:r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preventionlifeline.org</w:t>
        </w:r>
      </w:hyperlink>
    </w:p>
    <w:p w:rsidR="0065692C" w:rsidRDefault="00325CAD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1-800-273-TALK (8255)</w:t>
      </w:r>
    </w:p>
    <w:p w:rsidR="0065692C" w:rsidRDefault="0065692C"/>
    <w:p w:rsidR="0065692C" w:rsidRDefault="00325CAD">
      <w:r>
        <w:rPr>
          <w:rFonts w:ascii="Calibri" w:eastAsia="Calibri" w:hAnsi="Calibri" w:cs="Calibri"/>
          <w:sz w:val="28"/>
          <w:szCs w:val="28"/>
        </w:rPr>
        <w:t xml:space="preserve">Department of Education - </w:t>
      </w:r>
      <w:hyperlink r:id="rId13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sde.ok.gov</w:t>
        </w:r>
      </w:hyperlink>
    </w:p>
    <w:p w:rsidR="0065692C" w:rsidRDefault="00325CA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Counseling Services: 405-521-3549</w:t>
      </w:r>
    </w:p>
    <w:p w:rsidR="0065692C" w:rsidRDefault="00325CAD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hyperlink r:id="rId14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sde.ok.gov/</w:t>
        </w:r>
        <w:proofErr w:type="spellStart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sde</w:t>
        </w:r>
        <w:proofErr w:type="spellEnd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/counseling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65692C" w:rsidRDefault="00325CAD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Prevention Services: 405-521-2106</w:t>
      </w:r>
    </w:p>
    <w:p w:rsidR="0065692C" w:rsidRDefault="00325CAD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hyperlink r:id="rId15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sde.ok.gov/</w:t>
        </w:r>
        <w:proofErr w:type="spellStart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sde</w:t>
        </w:r>
        <w:proofErr w:type="spellEnd"/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/prevention-education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65692C" w:rsidRDefault="0065692C"/>
    <w:p w:rsidR="0065692C" w:rsidRDefault="00325CAD">
      <w:r>
        <w:rPr>
          <w:rFonts w:ascii="Calibri" w:eastAsia="Calibri" w:hAnsi="Calibri" w:cs="Calibri"/>
          <w:sz w:val="28"/>
          <w:szCs w:val="28"/>
        </w:rPr>
        <w:t>Oklahoma School Counselor Association -</w:t>
      </w:r>
      <w:hyperlink r:id="rId1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www.okschoolcounselor.org</w:t>
        </w:r>
      </w:hyperlink>
    </w:p>
    <w:p w:rsidR="0065692C" w:rsidRDefault="00325CAD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918-</w:t>
      </w:r>
      <w:r>
        <w:rPr>
          <w:rFonts w:ascii="Verdana" w:eastAsia="Verdana" w:hAnsi="Verdana" w:cs="Verdana"/>
          <w:sz w:val="23"/>
          <w:szCs w:val="23"/>
          <w:highlight w:val="white"/>
        </w:rPr>
        <w:t>640-9453</w:t>
      </w:r>
    </w:p>
    <w:p w:rsidR="0065692C" w:rsidRDefault="0065692C"/>
    <w:p w:rsidR="0065692C" w:rsidRDefault="00325CAD">
      <w:r>
        <w:rPr>
          <w:rFonts w:ascii="Calibri" w:eastAsia="Calibri" w:hAnsi="Calibri" w:cs="Calibri"/>
          <w:sz w:val="28"/>
          <w:szCs w:val="28"/>
        </w:rPr>
        <w:t xml:space="preserve">American School Counselor Association - </w:t>
      </w:r>
      <w:hyperlink r:id="rId17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www.schoolcounselor.org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65692C" w:rsidRDefault="00325CAD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1-800-306-4722</w:t>
      </w:r>
    </w:p>
    <w:sectPr w:rsidR="006569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01A"/>
    <w:multiLevelType w:val="multilevel"/>
    <w:tmpl w:val="ED72D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662E97"/>
    <w:multiLevelType w:val="multilevel"/>
    <w:tmpl w:val="29C277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B75118"/>
    <w:multiLevelType w:val="multilevel"/>
    <w:tmpl w:val="7F263A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0811A8A"/>
    <w:multiLevelType w:val="multilevel"/>
    <w:tmpl w:val="C4CA36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C7D1407"/>
    <w:multiLevelType w:val="multilevel"/>
    <w:tmpl w:val="0D0E32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477119F"/>
    <w:multiLevelType w:val="multilevel"/>
    <w:tmpl w:val="668A47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A6304DB"/>
    <w:multiLevelType w:val="multilevel"/>
    <w:tmpl w:val="FD1E19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692C"/>
    <w:rsid w:val="00325CAD"/>
    <w:rsid w:val="006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1.org/" TargetMode="External"/><Relationship Id="rId13" Type="http://schemas.openxmlformats.org/officeDocument/2006/relationships/hyperlink" Target="http://www.sde.ok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.gov/odmhsas" TargetMode="External"/><Relationship Id="rId12" Type="http://schemas.openxmlformats.org/officeDocument/2006/relationships/hyperlink" Target="http://www.suicidepreventionlifeline.org" TargetMode="External"/><Relationship Id="rId17" Type="http://schemas.openxmlformats.org/officeDocument/2006/relationships/hyperlink" Target="http://www.schoolcounselor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kschoolcounselo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kdhs.org" TargetMode="External"/><Relationship Id="rId11" Type="http://schemas.openxmlformats.org/officeDocument/2006/relationships/hyperlink" Target="http://www.ok.gov/stopswith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e.ok.gov/sde/prevention-education" TargetMode="External"/><Relationship Id="rId10" Type="http://schemas.openxmlformats.org/officeDocument/2006/relationships/hyperlink" Target="http://www.suicidepreventionlifelin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k.gov/odmhsas/documents/SAMHSA%20Disaster%20Distress%20Helpline%20Oct%202012.pdf" TargetMode="External"/><Relationship Id="rId14" Type="http://schemas.openxmlformats.org/officeDocument/2006/relationships/hyperlink" Target="http://sde.ok.gov/sde/couns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Sutherlin</dc:creator>
  <cp:lastModifiedBy>Michelle Sutherlin</cp:lastModifiedBy>
  <cp:revision>2</cp:revision>
  <dcterms:created xsi:type="dcterms:W3CDTF">2016-08-26T14:40:00Z</dcterms:created>
  <dcterms:modified xsi:type="dcterms:W3CDTF">2016-08-26T14:40:00Z</dcterms:modified>
</cp:coreProperties>
</file>