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63" w:rsidRPr="00346763" w:rsidRDefault="00346763" w:rsidP="00346763">
      <w:pPr>
        <w:spacing w:before="120" w:line="240" w:lineRule="auto"/>
        <w:jc w:val="center"/>
        <w:rPr>
          <w:b/>
          <w:caps/>
          <w:color w:val="EC3081"/>
          <w:sz w:val="16"/>
          <w:szCs w:val="16"/>
          <w:u w:val="single"/>
        </w:rPr>
      </w:pPr>
      <w:r w:rsidRPr="00346763">
        <w:rPr>
          <w:b/>
          <w:caps/>
          <w:color w:val="EC3081"/>
          <w:sz w:val="48"/>
          <w:szCs w:val="48"/>
          <w:u w:val="single"/>
        </w:rPr>
        <w:t>Professional Development Opportunities</w:t>
      </w:r>
    </w:p>
    <w:p w:rsidR="00E135F5" w:rsidRPr="007E6B13" w:rsidRDefault="00642306" w:rsidP="00346763">
      <w:pPr>
        <w:spacing w:before="120" w:line="240" w:lineRule="auto"/>
        <w:jc w:val="both"/>
        <w:rPr>
          <w:rFonts w:ascii="Arial Rounded MT Bold" w:hAnsi="Arial Rounded MT Bold"/>
          <w:sz w:val="20"/>
          <w:szCs w:val="20"/>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7E6B13" w:rsidRPr="007E6B13">
        <w:rPr>
          <w:rFonts w:ascii="Arial Rounded MT Bold" w:hAnsi="Arial Rounded MT Bold" w:cs="Arial"/>
          <w:sz w:val="20"/>
          <w:szCs w:val="20"/>
        </w:rPr>
        <w:t>T</w:t>
      </w:r>
      <w:r w:rsidR="00E14A9B" w:rsidRPr="007E6B13">
        <w:rPr>
          <w:rFonts w:ascii="Arial Rounded MT Bold" w:hAnsi="Arial Rounded MT Bold" w:cs="Arial"/>
          <w:sz w:val="20"/>
          <w:szCs w:val="20"/>
        </w:rPr>
        <w:t xml:space="preserve">o </w:t>
      </w:r>
      <w:r w:rsidR="00E135F5" w:rsidRPr="007E6B13">
        <w:rPr>
          <w:rFonts w:ascii="Arial Rounded MT Bold" w:hAnsi="Arial Rounded MT Bold" w:cs="Arial"/>
          <w:sz w:val="20"/>
          <w:szCs w:val="20"/>
        </w:rPr>
        <w:t>sustain a quality program, staff and volunteers who will be delivering academic support and enrichment services shall participate in a minimum of five</w:t>
      </w:r>
      <w:r w:rsidR="00E14A9B" w:rsidRPr="007E6B13">
        <w:rPr>
          <w:rFonts w:ascii="Arial Rounded MT Bold" w:hAnsi="Arial Rounded MT Bold" w:cs="Arial"/>
          <w:sz w:val="20"/>
          <w:szCs w:val="20"/>
        </w:rPr>
        <w:t>,</w:t>
      </w:r>
      <w:r w:rsidR="00E135F5" w:rsidRPr="007E6B13">
        <w:rPr>
          <w:rFonts w:ascii="Arial Rounded MT Bold" w:hAnsi="Arial Rounded MT Bold" w:cs="Arial"/>
          <w:sz w:val="20"/>
          <w:szCs w:val="20"/>
        </w:rPr>
        <w:t xml:space="preserve"> afterschool</w:t>
      </w:r>
      <w:r w:rsidR="00E14A9B" w:rsidRPr="007E6B13">
        <w:rPr>
          <w:rFonts w:ascii="Arial Rounded MT Bold" w:hAnsi="Arial Rounded MT Bold" w:cs="Arial"/>
          <w:sz w:val="20"/>
          <w:szCs w:val="20"/>
        </w:rPr>
        <w:t>-</w:t>
      </w:r>
      <w:r w:rsidR="00E135F5" w:rsidRPr="007E6B13">
        <w:rPr>
          <w:rFonts w:ascii="Arial Rounded MT Bold" w:hAnsi="Arial Rounded MT Bold" w:cs="Arial"/>
          <w:sz w:val="20"/>
          <w:szCs w:val="20"/>
        </w:rPr>
        <w:t>specific</w:t>
      </w:r>
      <w:r w:rsidR="00E14A9B" w:rsidRPr="007E6B13">
        <w:rPr>
          <w:rFonts w:ascii="Arial Rounded MT Bold" w:hAnsi="Arial Rounded MT Bold" w:cs="Arial"/>
          <w:sz w:val="20"/>
          <w:szCs w:val="20"/>
        </w:rPr>
        <w:t>,</w:t>
      </w:r>
      <w:r w:rsidR="00E135F5" w:rsidRPr="007E6B13">
        <w:rPr>
          <w:rFonts w:ascii="Arial Rounded MT Bold" w:hAnsi="Arial Rounded MT Bold" w:cs="Arial"/>
          <w:sz w:val="20"/>
          <w:szCs w:val="20"/>
        </w:rPr>
        <w:t xml:space="preserve"> learning opportunities.  These opportunities may include a host of different types of learning</w:t>
      </w:r>
      <w:r w:rsidR="00E14A9B" w:rsidRPr="007E6B13">
        <w:rPr>
          <w:rFonts w:ascii="Arial Rounded MT Bold" w:hAnsi="Arial Rounded MT Bold" w:cs="Arial"/>
          <w:sz w:val="20"/>
          <w:szCs w:val="20"/>
        </w:rPr>
        <w:t>,</w:t>
      </w:r>
      <w:r w:rsidR="00E135F5" w:rsidRPr="007E6B13">
        <w:rPr>
          <w:rFonts w:ascii="Arial Rounded MT Bold" w:hAnsi="Arial Rounded MT Bold" w:cs="Arial"/>
          <w:sz w:val="20"/>
          <w:szCs w:val="20"/>
        </w:rPr>
        <w:t xml:space="preserve"> including but not limited to conferences, workshops, professional learning communities (PLC), on-line learning, webinars,</w:t>
      </w:r>
      <w:r w:rsidR="000459BA">
        <w:rPr>
          <w:rFonts w:ascii="Arial Rounded MT Bold" w:hAnsi="Arial Rounded MT Bold" w:cs="Arial"/>
          <w:sz w:val="20"/>
          <w:szCs w:val="20"/>
        </w:rPr>
        <w:t xml:space="preserve"> book discussions and program vis</w:t>
      </w:r>
      <w:r w:rsidR="00E135F5" w:rsidRPr="007E6B13">
        <w:rPr>
          <w:rFonts w:ascii="Arial Rounded MT Bold" w:hAnsi="Arial Rounded MT Bold" w:cs="Arial"/>
          <w:sz w:val="20"/>
          <w:szCs w:val="20"/>
        </w:rPr>
        <w:t>its.</w:t>
      </w:r>
    </w:p>
    <w:p w:rsidR="00E135F5" w:rsidRPr="00346763" w:rsidRDefault="00E135F5" w:rsidP="00346763">
      <w:pPr>
        <w:spacing w:before="120" w:after="120" w:line="240" w:lineRule="auto"/>
        <w:jc w:val="center"/>
        <w:rPr>
          <w:b/>
          <w:caps/>
          <w:color w:val="EC3081"/>
          <w:sz w:val="32"/>
          <w:szCs w:val="32"/>
        </w:rPr>
      </w:pPr>
      <w:r w:rsidRPr="00346763">
        <w:rPr>
          <w:b/>
          <w:caps/>
          <w:color w:val="EC3081"/>
          <w:sz w:val="32"/>
          <w:szCs w:val="32"/>
        </w:rPr>
        <w:t>Where can I find professional development opportunities?</w:t>
      </w:r>
    </w:p>
    <w:p w:rsidR="00E135F5" w:rsidRPr="007E6B13" w:rsidRDefault="00A2585C" w:rsidP="007E6B13">
      <w:pPr>
        <w:spacing w:before="120" w:after="120" w:line="240" w:lineRule="auto"/>
        <w:jc w:val="both"/>
        <w:rPr>
          <w:rFonts w:ascii="Arial Rounded MT Bold" w:hAnsi="Arial Rounded MT Bold" w:cs="Arial"/>
          <w:sz w:val="20"/>
          <w:szCs w:val="20"/>
        </w:rPr>
      </w:pPr>
      <w:hyperlink r:id="rId6" w:history="1">
        <w:r w:rsidRPr="007E6B13">
          <w:rPr>
            <w:rStyle w:val="Hyperlink"/>
            <w:rFonts w:ascii="Arial Rounded MT Bold" w:hAnsi="Arial Rounded MT Bold" w:cs="Arial"/>
            <w:sz w:val="20"/>
            <w:szCs w:val="20"/>
          </w:rPr>
          <w:t>http://www.ok.gov/sde/21st-cclc-grantee-resources-trainings</w:t>
        </w:r>
      </w:hyperlink>
      <w:r w:rsidRPr="007E6B13">
        <w:rPr>
          <w:rFonts w:ascii="Arial Rounded MT Bold" w:hAnsi="Arial Rounded MT Bold" w:cs="Arial"/>
          <w:sz w:val="20"/>
          <w:szCs w:val="20"/>
        </w:rPr>
        <w:t xml:space="preserve"> - </w:t>
      </w:r>
      <w:r w:rsidR="00E135F5" w:rsidRPr="007E6B13">
        <w:rPr>
          <w:rFonts w:ascii="Arial Rounded MT Bold" w:hAnsi="Arial Rounded MT Bold" w:cs="Arial"/>
          <w:sz w:val="20"/>
          <w:szCs w:val="20"/>
        </w:rPr>
        <w:t>A list of conferences approved for afterschool-specific professional development is on the 21</w:t>
      </w:r>
      <w:r w:rsidR="00E135F5" w:rsidRPr="007E6B13">
        <w:rPr>
          <w:rFonts w:ascii="Arial Rounded MT Bold" w:hAnsi="Arial Rounded MT Bold" w:cs="Arial"/>
          <w:sz w:val="20"/>
          <w:szCs w:val="20"/>
          <w:vertAlign w:val="superscript"/>
        </w:rPr>
        <w:t>st</w:t>
      </w:r>
      <w:r w:rsidR="00E135F5" w:rsidRPr="007E6B13">
        <w:rPr>
          <w:rFonts w:ascii="Arial Rounded MT Bold" w:hAnsi="Arial Rounded MT Bold" w:cs="Arial"/>
          <w:sz w:val="20"/>
          <w:szCs w:val="20"/>
        </w:rPr>
        <w:t xml:space="preserve"> CCLC website.</w:t>
      </w:r>
    </w:p>
    <w:p w:rsidR="00E135F5" w:rsidRPr="007E6B13" w:rsidRDefault="00E135F5" w:rsidP="007E6B13">
      <w:pPr>
        <w:spacing w:before="120" w:after="120" w:line="240" w:lineRule="auto"/>
        <w:jc w:val="both"/>
        <w:rPr>
          <w:rFonts w:ascii="Arial Rounded MT Bold" w:hAnsi="Arial Rounded MT Bold" w:cs="Arial"/>
          <w:sz w:val="20"/>
          <w:szCs w:val="20"/>
        </w:rPr>
      </w:pPr>
      <w:hyperlink r:id="rId7" w:history="1">
        <w:r w:rsidRPr="007E6B13">
          <w:rPr>
            <w:rStyle w:val="Hyperlink"/>
            <w:rFonts w:ascii="Arial Rounded MT Bold" w:hAnsi="Arial Rounded MT Bold" w:cs="Arial"/>
            <w:sz w:val="20"/>
            <w:szCs w:val="20"/>
          </w:rPr>
          <w:t>https://y4y.ed.gov</w:t>
        </w:r>
      </w:hyperlink>
      <w:r w:rsidRPr="007E6B13">
        <w:rPr>
          <w:rFonts w:ascii="Arial Rounded MT Bold" w:hAnsi="Arial Rounded MT Bold" w:cs="Arial"/>
          <w:sz w:val="20"/>
          <w:szCs w:val="20"/>
        </w:rPr>
        <w:t xml:space="preserve"> – You for Youth </w:t>
      </w:r>
      <w:r w:rsidR="003F59D7" w:rsidRPr="007E6B13">
        <w:rPr>
          <w:rFonts w:ascii="Arial Rounded MT Bold" w:hAnsi="Arial Rounded MT Bold" w:cs="Arial"/>
          <w:sz w:val="20"/>
          <w:szCs w:val="20"/>
        </w:rPr>
        <w:t>(Y4Y) was created by the United States Department of Education (USDE) to provide resources specifically for afterschool programs.  On this website you will find a plethora of training resources, tools, and sharing of ideas on specific topics.</w:t>
      </w:r>
    </w:p>
    <w:p w:rsidR="003F59D7" w:rsidRPr="007E6B13" w:rsidRDefault="00A2585C" w:rsidP="007E6B13">
      <w:pPr>
        <w:spacing w:before="120" w:after="120" w:line="240" w:lineRule="auto"/>
        <w:jc w:val="both"/>
        <w:rPr>
          <w:rFonts w:ascii="Arial Rounded MT Bold" w:hAnsi="Arial Rounded MT Bold" w:cs="Arial"/>
          <w:sz w:val="20"/>
          <w:szCs w:val="20"/>
        </w:rPr>
      </w:pPr>
      <w:hyperlink r:id="rId8" w:history="1">
        <w:r w:rsidRPr="007E6B13">
          <w:rPr>
            <w:rStyle w:val="Hyperlink"/>
            <w:rFonts w:ascii="Arial Rounded MT Bold" w:hAnsi="Arial Rounded MT Bold" w:cs="Arial"/>
            <w:sz w:val="20"/>
            <w:szCs w:val="20"/>
          </w:rPr>
          <w:t>http://naaweb.org</w:t>
        </w:r>
      </w:hyperlink>
      <w:r w:rsidRPr="007E6B13">
        <w:rPr>
          <w:rFonts w:ascii="Arial Rounded MT Bold" w:hAnsi="Arial Rounded MT Bold" w:cs="Arial"/>
          <w:sz w:val="20"/>
          <w:szCs w:val="20"/>
        </w:rPr>
        <w:t xml:space="preserve"> </w:t>
      </w:r>
      <w:r w:rsidR="003F59D7" w:rsidRPr="007E6B13">
        <w:rPr>
          <w:rFonts w:ascii="Arial Rounded MT Bold" w:hAnsi="Arial Rounded MT Bold" w:cs="Arial"/>
          <w:sz w:val="20"/>
          <w:szCs w:val="20"/>
        </w:rPr>
        <w:t>– National Afterschool Association website provides many resources for PLC discussions, webinars, and weekly tips.</w:t>
      </w:r>
    </w:p>
    <w:p w:rsidR="003F59D7" w:rsidRPr="007E6B13" w:rsidRDefault="00A2585C" w:rsidP="007E6B13">
      <w:pPr>
        <w:spacing w:before="120" w:after="120" w:line="240" w:lineRule="auto"/>
        <w:jc w:val="both"/>
        <w:rPr>
          <w:rFonts w:ascii="Arial Rounded MT Bold" w:hAnsi="Arial Rounded MT Bold" w:cs="Arial"/>
          <w:sz w:val="20"/>
          <w:szCs w:val="20"/>
        </w:rPr>
      </w:pPr>
      <w:hyperlink r:id="rId9" w:history="1">
        <w:r w:rsidRPr="007E6B13">
          <w:rPr>
            <w:rStyle w:val="Hyperlink"/>
            <w:rFonts w:ascii="Arial Rounded MT Bold" w:hAnsi="Arial Rounded MT Bold" w:cs="Arial"/>
            <w:sz w:val="20"/>
            <w:szCs w:val="20"/>
          </w:rPr>
          <w:t>http://click2sciencepd.org</w:t>
        </w:r>
      </w:hyperlink>
      <w:r w:rsidRPr="007E6B13">
        <w:rPr>
          <w:rFonts w:ascii="Arial Rounded MT Bold" w:hAnsi="Arial Rounded MT Bold" w:cs="Arial"/>
          <w:sz w:val="20"/>
          <w:szCs w:val="20"/>
        </w:rPr>
        <w:t xml:space="preserve"> </w:t>
      </w:r>
      <w:r w:rsidR="003F59D7" w:rsidRPr="007E6B13">
        <w:rPr>
          <w:rFonts w:ascii="Arial Rounded MT Bold" w:hAnsi="Arial Rounded MT Bold" w:cs="Arial"/>
          <w:sz w:val="20"/>
          <w:szCs w:val="20"/>
        </w:rPr>
        <w:t>– Click2Science is an interactive, professional development site for trainers, coaches, site directors and frontline staff/volunteers working in out-of-school time STEM programs</w:t>
      </w:r>
      <w:r w:rsidR="00B37A7F" w:rsidRPr="007E6B13">
        <w:rPr>
          <w:rFonts w:ascii="Arial Rounded MT Bold" w:hAnsi="Arial Rounded MT Bold" w:cs="Arial"/>
          <w:sz w:val="20"/>
          <w:szCs w:val="20"/>
        </w:rPr>
        <w:t>.</w:t>
      </w:r>
    </w:p>
    <w:p w:rsidR="003F59D7" w:rsidRPr="007E6B13" w:rsidRDefault="003F59D7" w:rsidP="007E6B13">
      <w:pPr>
        <w:spacing w:before="120" w:after="120" w:line="240" w:lineRule="auto"/>
        <w:jc w:val="both"/>
        <w:rPr>
          <w:rFonts w:ascii="Arial Rounded MT Bold" w:hAnsi="Arial Rounded MT Bold" w:cs="Arial"/>
          <w:sz w:val="20"/>
          <w:szCs w:val="20"/>
        </w:rPr>
      </w:pPr>
      <w:hyperlink r:id="rId10" w:history="1">
        <w:r w:rsidRPr="007E6B13">
          <w:rPr>
            <w:rStyle w:val="Hyperlink"/>
            <w:rFonts w:ascii="Arial Rounded MT Bold" w:hAnsi="Arial Rounded MT Bold" w:cs="Arial"/>
            <w:sz w:val="20"/>
            <w:szCs w:val="20"/>
          </w:rPr>
          <w:t>www.cypq.org</w:t>
        </w:r>
      </w:hyperlink>
      <w:r w:rsidRPr="007E6B13">
        <w:rPr>
          <w:rFonts w:ascii="Arial Rounded MT Bold" w:hAnsi="Arial Rounded MT Bold" w:cs="Arial"/>
          <w:sz w:val="20"/>
          <w:szCs w:val="20"/>
        </w:rPr>
        <w:t xml:space="preserve"> – Online training courses are available for the Youth Work Methods Series.  Also available from the David P. </w:t>
      </w:r>
      <w:proofErr w:type="spellStart"/>
      <w:r w:rsidRPr="007E6B13">
        <w:rPr>
          <w:rFonts w:ascii="Arial Rounded MT Bold" w:hAnsi="Arial Rounded MT Bold" w:cs="Arial"/>
          <w:sz w:val="20"/>
          <w:szCs w:val="20"/>
        </w:rPr>
        <w:t>Weikart</w:t>
      </w:r>
      <w:proofErr w:type="spellEnd"/>
      <w:r w:rsidRPr="007E6B13">
        <w:rPr>
          <w:rFonts w:ascii="Arial Rounded MT Bold" w:hAnsi="Arial Rounded MT Bold" w:cs="Arial"/>
          <w:sz w:val="20"/>
          <w:szCs w:val="20"/>
        </w:rPr>
        <w:t xml:space="preserve"> Center for Youth Program Quality is a monthly newsletter, Program Quality News</w:t>
      </w:r>
      <w:bookmarkStart w:id="0" w:name="_GoBack"/>
      <w:bookmarkEnd w:id="0"/>
      <w:r w:rsidRPr="007E6B13">
        <w:rPr>
          <w:rFonts w:ascii="Arial Rounded MT Bold" w:hAnsi="Arial Rounded MT Bold" w:cs="Arial"/>
          <w:sz w:val="20"/>
          <w:szCs w:val="20"/>
        </w:rPr>
        <w:t>.</w:t>
      </w:r>
    </w:p>
    <w:p w:rsidR="003F59D7" w:rsidRPr="007E6B13" w:rsidRDefault="003F59D7" w:rsidP="007E6B13">
      <w:pPr>
        <w:spacing w:before="120" w:after="120" w:line="240" w:lineRule="auto"/>
        <w:jc w:val="both"/>
        <w:rPr>
          <w:rFonts w:ascii="Arial Rounded MT Bold" w:hAnsi="Arial Rounded MT Bold" w:cs="Arial"/>
          <w:sz w:val="20"/>
          <w:szCs w:val="20"/>
        </w:rPr>
      </w:pPr>
      <w:hyperlink r:id="rId11" w:history="1">
        <w:r w:rsidRPr="007E6B13">
          <w:rPr>
            <w:rStyle w:val="Hyperlink"/>
            <w:rFonts w:ascii="Arial Rounded MT Bold" w:hAnsi="Arial Rounded MT Bold" w:cs="Arial"/>
            <w:sz w:val="20"/>
            <w:szCs w:val="20"/>
          </w:rPr>
          <w:t>http://www.air.org/</w:t>
        </w:r>
      </w:hyperlink>
      <w:r w:rsidRPr="007E6B13">
        <w:rPr>
          <w:rFonts w:ascii="Arial Rounded MT Bold" w:hAnsi="Arial Rounded MT Bold" w:cs="Arial"/>
          <w:sz w:val="20"/>
          <w:szCs w:val="20"/>
        </w:rPr>
        <w:t xml:space="preserve"> - Beyond the Bell at American Institutes for Research supports the afterschool and expanded learning field in building quality programs and activities for young people by delivering knowledge, strategies, and results so practitioners can make research-based decisions that produce sustained improvements.  One of their recent resources is </w:t>
      </w:r>
      <w:r w:rsidRPr="002F284B">
        <w:rPr>
          <w:rFonts w:ascii="Arial Rounded MT Bold" w:hAnsi="Arial Rounded MT Bold" w:cs="Arial"/>
          <w:sz w:val="20"/>
          <w:szCs w:val="20"/>
        </w:rPr>
        <w:t>Beyond the Bell – 4</w:t>
      </w:r>
      <w:r w:rsidRPr="002F284B">
        <w:rPr>
          <w:rFonts w:ascii="Arial Rounded MT Bold" w:hAnsi="Arial Rounded MT Bold" w:cs="Arial"/>
          <w:sz w:val="20"/>
          <w:szCs w:val="20"/>
          <w:vertAlign w:val="superscript"/>
        </w:rPr>
        <w:t>th</w:t>
      </w:r>
      <w:r w:rsidRPr="002F284B">
        <w:rPr>
          <w:rFonts w:ascii="Arial Rounded MT Bold" w:hAnsi="Arial Rounded MT Bold" w:cs="Arial"/>
          <w:sz w:val="20"/>
          <w:szCs w:val="20"/>
        </w:rPr>
        <w:t xml:space="preserve"> Edition: A Toolkit for Creating Effective Afterschool and Expanded Learning Programs.</w:t>
      </w:r>
      <w:r w:rsidRPr="007E6B13">
        <w:rPr>
          <w:rFonts w:ascii="Arial Rounded MT Bold" w:hAnsi="Arial Rounded MT Bold" w:cs="Arial"/>
          <w:sz w:val="20"/>
          <w:szCs w:val="20"/>
        </w:rPr>
        <w:t xml:space="preserve">  </w:t>
      </w:r>
    </w:p>
    <w:p w:rsidR="003F59D7" w:rsidRPr="007E6B13" w:rsidRDefault="003F59D7" w:rsidP="007E6B13">
      <w:pPr>
        <w:spacing w:before="120" w:after="120" w:line="240" w:lineRule="auto"/>
        <w:jc w:val="both"/>
        <w:rPr>
          <w:rFonts w:ascii="Arial Rounded MT Bold" w:hAnsi="Arial Rounded MT Bold" w:cs="Arial"/>
          <w:sz w:val="20"/>
          <w:szCs w:val="20"/>
        </w:rPr>
      </w:pPr>
      <w:hyperlink r:id="rId12" w:history="1">
        <w:r w:rsidRPr="007E6B13">
          <w:rPr>
            <w:rStyle w:val="Hyperlink"/>
            <w:rFonts w:ascii="Arial Rounded MT Bold" w:hAnsi="Arial Rounded MT Bold" w:cs="Arial"/>
            <w:sz w:val="20"/>
            <w:szCs w:val="20"/>
          </w:rPr>
          <w:t>http://www.afterschoolalliance.org</w:t>
        </w:r>
      </w:hyperlink>
      <w:r w:rsidRPr="007E6B13">
        <w:rPr>
          <w:rFonts w:ascii="Arial Rounded MT Bold" w:hAnsi="Arial Rounded MT Bold" w:cs="Arial"/>
          <w:sz w:val="20"/>
          <w:szCs w:val="20"/>
        </w:rPr>
        <w:t xml:space="preserve"> – A nonprofit public awareness and advocacy group dedicated to ensuring that all children have access to afterschool programs.  The web</w:t>
      </w:r>
      <w:r w:rsidR="00951E13" w:rsidRPr="007E6B13">
        <w:rPr>
          <w:rFonts w:ascii="Arial Rounded MT Bold" w:hAnsi="Arial Rounded MT Bold" w:cs="Arial"/>
          <w:sz w:val="20"/>
          <w:szCs w:val="20"/>
        </w:rPr>
        <w:t xml:space="preserve">site includes policy information and research as well as ideas on how to advocate for afterschool programs.  </w:t>
      </w:r>
      <w:proofErr w:type="gramStart"/>
      <w:r w:rsidR="00B37A7F" w:rsidRPr="002F284B">
        <w:rPr>
          <w:rFonts w:ascii="Arial Rounded MT Bold" w:hAnsi="Arial Rounded MT Bold" w:cs="Arial"/>
          <w:sz w:val="20"/>
          <w:szCs w:val="20"/>
        </w:rPr>
        <w:t>Lights o</w:t>
      </w:r>
      <w:r w:rsidR="00951E13" w:rsidRPr="002F284B">
        <w:rPr>
          <w:rFonts w:ascii="Arial Rounded MT Bold" w:hAnsi="Arial Rounded MT Bold" w:cs="Arial"/>
          <w:sz w:val="20"/>
          <w:szCs w:val="20"/>
        </w:rPr>
        <w:t xml:space="preserve">n Afterschool </w:t>
      </w:r>
      <w:r w:rsidR="00951E13" w:rsidRPr="007E6B13">
        <w:rPr>
          <w:rFonts w:ascii="Arial Rounded MT Bold" w:hAnsi="Arial Rounded MT Bold" w:cs="Arial"/>
          <w:sz w:val="20"/>
          <w:szCs w:val="20"/>
        </w:rPr>
        <w:t>is</w:t>
      </w:r>
      <w:proofErr w:type="gramEnd"/>
      <w:r w:rsidR="00951E13" w:rsidRPr="007E6B13">
        <w:rPr>
          <w:rFonts w:ascii="Arial Rounded MT Bold" w:hAnsi="Arial Rounded MT Bold" w:cs="Arial"/>
          <w:sz w:val="20"/>
          <w:szCs w:val="20"/>
        </w:rPr>
        <w:t xml:space="preserve"> a project of the Afterschool Alliance.</w:t>
      </w:r>
    </w:p>
    <w:p w:rsidR="00951E13" w:rsidRPr="007E6B13" w:rsidRDefault="00951E13" w:rsidP="007E6B13">
      <w:pPr>
        <w:spacing w:before="120" w:after="120" w:line="240" w:lineRule="auto"/>
        <w:jc w:val="both"/>
        <w:rPr>
          <w:rFonts w:ascii="Arial Rounded MT Bold" w:hAnsi="Arial Rounded MT Bold" w:cs="Arial"/>
          <w:sz w:val="20"/>
          <w:szCs w:val="20"/>
        </w:rPr>
      </w:pPr>
      <w:hyperlink r:id="rId13" w:history="1">
        <w:r w:rsidRPr="007E6B13">
          <w:rPr>
            <w:rStyle w:val="Hyperlink"/>
            <w:rFonts w:ascii="Arial Rounded MT Bold" w:hAnsi="Arial Rounded MT Bold" w:cs="Arial"/>
            <w:sz w:val="20"/>
            <w:szCs w:val="20"/>
          </w:rPr>
          <w:t>http://niost.org</w:t>
        </w:r>
      </w:hyperlink>
      <w:r w:rsidRPr="007E6B13">
        <w:rPr>
          <w:rFonts w:ascii="Arial Rounded MT Bold" w:hAnsi="Arial Rounded MT Bold" w:cs="Arial"/>
          <w:sz w:val="20"/>
          <w:szCs w:val="20"/>
        </w:rPr>
        <w:t xml:space="preserve"> – The National Institute on Out-of-School Time at Wellesley College produces a wide array of research and technical papers, assessment and training tools, and publications.  Their journal </w:t>
      </w:r>
      <w:r w:rsidRPr="000459BA">
        <w:rPr>
          <w:rFonts w:ascii="Arial Rounded MT Bold" w:hAnsi="Arial Rounded MT Bold" w:cs="Arial"/>
          <w:sz w:val="20"/>
          <w:szCs w:val="20"/>
        </w:rPr>
        <w:t>Afterschool Matters</w:t>
      </w:r>
      <w:r w:rsidRPr="007E6B13">
        <w:rPr>
          <w:rFonts w:ascii="Arial Rounded MT Bold" w:hAnsi="Arial Rounded MT Bold" w:cs="Arial"/>
          <w:sz w:val="20"/>
          <w:szCs w:val="20"/>
        </w:rPr>
        <w:t xml:space="preserve"> is the only peer-reviewed journal in the out-of-school time field.</w:t>
      </w:r>
    </w:p>
    <w:p w:rsidR="00951E13" w:rsidRPr="007E6B13" w:rsidRDefault="00951E13" w:rsidP="007E6B13">
      <w:pPr>
        <w:spacing w:before="120" w:after="120" w:line="240" w:lineRule="auto"/>
        <w:jc w:val="both"/>
        <w:rPr>
          <w:rFonts w:ascii="Arial Rounded MT Bold" w:hAnsi="Arial Rounded MT Bold" w:cs="Arial"/>
          <w:sz w:val="20"/>
          <w:szCs w:val="20"/>
        </w:rPr>
      </w:pPr>
      <w:hyperlink r:id="rId14" w:history="1">
        <w:r w:rsidRPr="007E6B13">
          <w:rPr>
            <w:rStyle w:val="Hyperlink"/>
            <w:rFonts w:ascii="Arial Rounded MT Bold" w:hAnsi="Arial Rounded MT Bold" w:cs="Arial"/>
            <w:sz w:val="20"/>
            <w:szCs w:val="20"/>
          </w:rPr>
          <w:t>http://www.hfrp.org/</w:t>
        </w:r>
      </w:hyperlink>
      <w:r w:rsidRPr="007E6B13">
        <w:rPr>
          <w:rFonts w:ascii="Arial Rounded MT Bold" w:hAnsi="Arial Rounded MT Bold" w:cs="Arial"/>
          <w:sz w:val="20"/>
          <w:szCs w:val="20"/>
        </w:rPr>
        <w:t xml:space="preserve"> - The Harvard Family Research Project provid</w:t>
      </w:r>
      <w:r w:rsidR="00B37A7F" w:rsidRPr="007E6B13">
        <w:rPr>
          <w:rFonts w:ascii="Arial Rounded MT Bold" w:hAnsi="Arial Rounded MT Bold" w:cs="Arial"/>
          <w:sz w:val="20"/>
          <w:szCs w:val="20"/>
        </w:rPr>
        <w:t>es publications and resources related to</w:t>
      </w:r>
      <w:r w:rsidRPr="007E6B13">
        <w:rPr>
          <w:rFonts w:ascii="Arial Rounded MT Bold" w:hAnsi="Arial Rounded MT Bold" w:cs="Arial"/>
          <w:sz w:val="20"/>
          <w:szCs w:val="20"/>
        </w:rPr>
        <w:t xml:space="preserve"> out-of-school</w:t>
      </w:r>
      <w:r w:rsidR="00B37A7F" w:rsidRPr="007E6B13">
        <w:rPr>
          <w:rFonts w:ascii="Arial Rounded MT Bold" w:hAnsi="Arial Rounded MT Bold" w:cs="Arial"/>
          <w:sz w:val="20"/>
          <w:szCs w:val="20"/>
        </w:rPr>
        <w:t xml:space="preserve"> time</w:t>
      </w:r>
      <w:r w:rsidRPr="007E6B13">
        <w:rPr>
          <w:rFonts w:ascii="Arial Rounded MT Bold" w:hAnsi="Arial Rounded MT Bold" w:cs="Arial"/>
          <w:sz w:val="20"/>
          <w:szCs w:val="20"/>
        </w:rPr>
        <w:t xml:space="preserve"> and family involvement.</w:t>
      </w:r>
    </w:p>
    <w:p w:rsidR="00951E13" w:rsidRPr="007E6B13" w:rsidRDefault="008729EF" w:rsidP="007E6B13">
      <w:pPr>
        <w:spacing w:before="120" w:after="120" w:line="240" w:lineRule="auto"/>
        <w:jc w:val="both"/>
        <w:rPr>
          <w:rFonts w:ascii="Arial Rounded MT Bold" w:hAnsi="Arial Rounded MT Bold" w:cs="Arial"/>
          <w:sz w:val="20"/>
          <w:szCs w:val="20"/>
        </w:rPr>
      </w:pPr>
      <w:r w:rsidRPr="007E6B13">
        <w:rPr>
          <w:rFonts w:ascii="Arial Rounded MT Bold" w:hAnsi="Arial Rounded MT Bold" w:cs="Arial"/>
          <w:noProof/>
          <w:sz w:val="20"/>
          <w:szCs w:val="20"/>
        </w:rPr>
        <w:drawing>
          <wp:anchor distT="0" distB="0" distL="114300" distR="114300" simplePos="0" relativeHeight="251662336" behindDoc="0" locked="0" layoutInCell="1" allowOverlap="1" wp14:anchorId="37D3CE63" wp14:editId="53A16D87">
            <wp:simplePos x="0" y="0"/>
            <wp:positionH relativeFrom="column">
              <wp:posOffset>4446270</wp:posOffset>
            </wp:positionH>
            <wp:positionV relativeFrom="paragraph">
              <wp:posOffset>201930</wp:posOffset>
            </wp:positionV>
            <wp:extent cx="1815465" cy="176720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ighten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5465" cy="1767205"/>
                    </a:xfrm>
                    <a:prstGeom prst="rect">
                      <a:avLst/>
                    </a:prstGeom>
                  </pic:spPr>
                </pic:pic>
              </a:graphicData>
            </a:graphic>
            <wp14:sizeRelH relativeFrom="margin">
              <wp14:pctWidth>0</wp14:pctWidth>
            </wp14:sizeRelH>
            <wp14:sizeRelV relativeFrom="margin">
              <wp14:pctHeight>0</wp14:pctHeight>
            </wp14:sizeRelV>
          </wp:anchor>
        </w:drawing>
      </w:r>
      <w:hyperlink r:id="rId16" w:history="1">
        <w:r w:rsidR="00951E13" w:rsidRPr="007E6B13">
          <w:rPr>
            <w:rStyle w:val="Hyperlink"/>
            <w:rFonts w:ascii="Arial Rounded MT Bold" w:hAnsi="Arial Rounded MT Bold" w:cs="Arial"/>
            <w:sz w:val="20"/>
            <w:szCs w:val="20"/>
          </w:rPr>
          <w:t>http://youthtoday.org</w:t>
        </w:r>
      </w:hyperlink>
      <w:r w:rsidR="00951E13" w:rsidRPr="007E6B13">
        <w:rPr>
          <w:rFonts w:ascii="Arial Rounded MT Bold" w:hAnsi="Arial Rounded MT Bold" w:cs="Arial"/>
          <w:sz w:val="20"/>
          <w:szCs w:val="20"/>
        </w:rPr>
        <w:t xml:space="preserve"> – Youth Today is an independent, nationally distributed newspaper that publ</w:t>
      </w:r>
      <w:r w:rsidR="001A61D2" w:rsidRPr="007E6B13">
        <w:rPr>
          <w:rFonts w:ascii="Arial Rounded MT Bold" w:hAnsi="Arial Rounded MT Bold" w:cs="Arial"/>
          <w:sz w:val="20"/>
          <w:szCs w:val="20"/>
        </w:rPr>
        <w:t xml:space="preserve">ishes up-to-date information related to issues facing today’s youth and provides contact information </w:t>
      </w:r>
      <w:r w:rsidR="00B37A7F" w:rsidRPr="007E6B13">
        <w:rPr>
          <w:rFonts w:ascii="Arial Rounded MT Bold" w:hAnsi="Arial Rounded MT Bold" w:cs="Arial"/>
          <w:sz w:val="20"/>
          <w:szCs w:val="20"/>
        </w:rPr>
        <w:t>for</w:t>
      </w:r>
      <w:r w:rsidR="001A61D2" w:rsidRPr="007E6B13">
        <w:rPr>
          <w:rFonts w:ascii="Arial Rounded MT Bold" w:hAnsi="Arial Rounded MT Bold" w:cs="Arial"/>
          <w:sz w:val="20"/>
          <w:szCs w:val="20"/>
        </w:rPr>
        <w:t xml:space="preserve"> foundations interested in youth development issues and listings of recent grant awards to youth-serving organizations.  Also available at this site are reviews of books and videos for use with staff and kids, analysis of groundbreaking research in the youth services field, and coverage of federal and state legislative issues concerning youth.</w:t>
      </w:r>
    </w:p>
    <w:p w:rsidR="008729EF" w:rsidRPr="007E6B13" w:rsidRDefault="008729EF" w:rsidP="007E6B13">
      <w:pPr>
        <w:spacing w:before="120" w:after="120" w:line="240" w:lineRule="auto"/>
        <w:jc w:val="both"/>
        <w:rPr>
          <w:rFonts w:ascii="Arial Rounded MT Bold" w:hAnsi="Arial Rounded MT Bold" w:cs="Arial"/>
          <w:b/>
          <w:sz w:val="4"/>
          <w:szCs w:val="4"/>
        </w:rPr>
      </w:pPr>
    </w:p>
    <w:p w:rsidR="00A2585C" w:rsidRPr="007E6B13" w:rsidRDefault="001A61D2" w:rsidP="007E6B13">
      <w:pPr>
        <w:spacing w:before="120" w:after="120" w:line="240" w:lineRule="auto"/>
        <w:jc w:val="both"/>
        <w:rPr>
          <w:rFonts w:ascii="Arial Rounded MT Bold" w:hAnsi="Arial Rounded MT Bold" w:cs="Arial"/>
        </w:rPr>
      </w:pPr>
      <w:r w:rsidRPr="007E6B13">
        <w:rPr>
          <w:rFonts w:ascii="Arial Rounded MT Bold" w:hAnsi="Arial Rounded MT Bold" w:cs="Arial"/>
          <w:sz w:val="20"/>
          <w:szCs w:val="20"/>
        </w:rPr>
        <w:t>The 21</w:t>
      </w:r>
      <w:r w:rsidRPr="007E6B13">
        <w:rPr>
          <w:rFonts w:ascii="Arial Rounded MT Bold" w:hAnsi="Arial Rounded MT Bold" w:cs="Arial"/>
          <w:sz w:val="20"/>
          <w:szCs w:val="20"/>
          <w:vertAlign w:val="superscript"/>
        </w:rPr>
        <w:t>st</w:t>
      </w:r>
      <w:r w:rsidRPr="007E6B13">
        <w:rPr>
          <w:rFonts w:ascii="Arial Rounded MT Bold" w:hAnsi="Arial Rounded MT Bold" w:cs="Arial"/>
          <w:sz w:val="20"/>
          <w:szCs w:val="20"/>
        </w:rPr>
        <w:t xml:space="preserve"> CCLC office has a lending library </w:t>
      </w:r>
      <w:r w:rsidR="007E6B13" w:rsidRPr="007E6B13">
        <w:rPr>
          <w:rFonts w:ascii="Arial Rounded MT Bold" w:hAnsi="Arial Rounded MT Bold" w:cs="Arial"/>
          <w:sz w:val="20"/>
          <w:szCs w:val="20"/>
        </w:rPr>
        <w:t xml:space="preserve">to allow </w:t>
      </w:r>
      <w:r w:rsidRPr="007E6B13">
        <w:rPr>
          <w:rFonts w:ascii="Arial Rounded MT Bold" w:hAnsi="Arial Rounded MT Bold" w:cs="Arial"/>
          <w:sz w:val="20"/>
          <w:szCs w:val="20"/>
        </w:rPr>
        <w:t xml:space="preserve">grantees check out and preview </w:t>
      </w:r>
      <w:r w:rsidR="007E6B13" w:rsidRPr="007E6B13">
        <w:rPr>
          <w:rFonts w:ascii="Arial Rounded MT Bold" w:hAnsi="Arial Rounded MT Bold" w:cs="Arial"/>
          <w:sz w:val="20"/>
          <w:szCs w:val="20"/>
        </w:rPr>
        <w:t xml:space="preserve">resources </w:t>
      </w:r>
      <w:r w:rsidRPr="007E6B13">
        <w:rPr>
          <w:rFonts w:ascii="Arial Rounded MT Bold" w:hAnsi="Arial Rounded MT Bold" w:cs="Arial"/>
          <w:sz w:val="20"/>
          <w:szCs w:val="20"/>
        </w:rPr>
        <w:t>before ordering.  Resources vary from activity materials to training guides to concept books</w:t>
      </w:r>
      <w:r w:rsidR="008729EF" w:rsidRPr="007E6B13">
        <w:rPr>
          <w:rFonts w:ascii="Arial Rounded MT Bold" w:hAnsi="Arial Rounded MT Bold" w:cs="Arial"/>
          <w:sz w:val="20"/>
          <w:szCs w:val="20"/>
        </w:rPr>
        <w:t xml:space="preserve"> (</w:t>
      </w:r>
      <w:r w:rsidRPr="007E6B13">
        <w:rPr>
          <w:rFonts w:ascii="Arial Rounded MT Bold" w:hAnsi="Arial Rounded MT Bold" w:cs="Arial"/>
          <w:sz w:val="20"/>
          <w:szCs w:val="20"/>
        </w:rPr>
        <w:t xml:space="preserve">inventory list available </w:t>
      </w:r>
      <w:r w:rsidR="00B37A7F" w:rsidRPr="007E6B13">
        <w:rPr>
          <w:rFonts w:ascii="Arial Rounded MT Bold" w:hAnsi="Arial Rounded MT Bold" w:cs="Arial"/>
          <w:sz w:val="20"/>
          <w:szCs w:val="20"/>
        </w:rPr>
        <w:t>at</w:t>
      </w:r>
      <w:r w:rsidRPr="007E6B13">
        <w:rPr>
          <w:rFonts w:ascii="Arial Rounded MT Bold" w:hAnsi="Arial Rounded MT Bold" w:cs="Arial"/>
          <w:i/>
          <w:sz w:val="20"/>
          <w:szCs w:val="20"/>
        </w:rPr>
        <w:t xml:space="preserve"> </w:t>
      </w:r>
      <w:hyperlink r:id="rId17" w:history="1">
        <w:r w:rsidR="00B37A7F" w:rsidRPr="007E6B13">
          <w:rPr>
            <w:rStyle w:val="Hyperlink"/>
            <w:rFonts w:ascii="Arial Rounded MT Bold" w:hAnsi="Arial Rounded MT Bold" w:cs="Arial"/>
            <w:sz w:val="20"/>
            <w:szCs w:val="20"/>
          </w:rPr>
          <w:t>http://www.ok.gov/sde/21st-cclc-grantee-resources-trainings</w:t>
        </w:r>
      </w:hyperlink>
      <w:r w:rsidR="007E6B13" w:rsidRPr="007E6B13">
        <w:rPr>
          <w:rFonts w:ascii="Arial Rounded MT Bold" w:hAnsi="Arial Rounded MT Bold" w:cs="Arial"/>
          <w:sz w:val="20"/>
          <w:szCs w:val="20"/>
        </w:rPr>
        <w:t>).</w:t>
      </w:r>
    </w:p>
    <w:sectPr w:rsidR="00A2585C" w:rsidRPr="007E6B13" w:rsidSect="00346763">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5502E"/>
    <w:multiLevelType w:val="hybridMultilevel"/>
    <w:tmpl w:val="79F4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F5"/>
    <w:rsid w:val="000459BA"/>
    <w:rsid w:val="001011C6"/>
    <w:rsid w:val="00121047"/>
    <w:rsid w:val="001A61D2"/>
    <w:rsid w:val="002F284B"/>
    <w:rsid w:val="00346763"/>
    <w:rsid w:val="003F59D7"/>
    <w:rsid w:val="00642306"/>
    <w:rsid w:val="006731C0"/>
    <w:rsid w:val="007E6B13"/>
    <w:rsid w:val="008729EF"/>
    <w:rsid w:val="008F1133"/>
    <w:rsid w:val="00951E13"/>
    <w:rsid w:val="00A2585C"/>
    <w:rsid w:val="00B37A7F"/>
    <w:rsid w:val="00C0633E"/>
    <w:rsid w:val="00DF476A"/>
    <w:rsid w:val="00E135F5"/>
    <w:rsid w:val="00E1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5F5"/>
    <w:pPr>
      <w:ind w:left="720"/>
      <w:contextualSpacing/>
    </w:pPr>
  </w:style>
  <w:style w:type="character" w:styleId="Hyperlink">
    <w:name w:val="Hyperlink"/>
    <w:basedOn w:val="DefaultParagraphFont"/>
    <w:uiPriority w:val="99"/>
    <w:unhideWhenUsed/>
    <w:rsid w:val="00E135F5"/>
    <w:rPr>
      <w:color w:val="0000FF" w:themeColor="hyperlink"/>
      <w:u w:val="single"/>
    </w:rPr>
  </w:style>
  <w:style w:type="paragraph" w:styleId="BalloonText">
    <w:name w:val="Balloon Text"/>
    <w:basedOn w:val="Normal"/>
    <w:link w:val="BalloonTextChar"/>
    <w:uiPriority w:val="99"/>
    <w:semiHidden/>
    <w:unhideWhenUsed/>
    <w:rsid w:val="00673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C0"/>
    <w:rPr>
      <w:rFonts w:ascii="Tahoma" w:hAnsi="Tahoma" w:cs="Tahoma"/>
      <w:sz w:val="16"/>
      <w:szCs w:val="16"/>
    </w:rPr>
  </w:style>
  <w:style w:type="paragraph" w:styleId="Quote">
    <w:name w:val="Quote"/>
    <w:basedOn w:val="Normal"/>
    <w:next w:val="Normal"/>
    <w:link w:val="QuoteChar"/>
    <w:uiPriority w:val="29"/>
    <w:qFormat/>
    <w:rsid w:val="00642306"/>
    <w:rPr>
      <w:rFonts w:eastAsiaTheme="minorEastAsia"/>
      <w:i/>
      <w:iCs/>
      <w:color w:val="000000" w:themeColor="text1"/>
      <w:lang w:eastAsia="ja-JP"/>
    </w:rPr>
  </w:style>
  <w:style w:type="character" w:customStyle="1" w:styleId="QuoteChar">
    <w:name w:val="Quote Char"/>
    <w:basedOn w:val="DefaultParagraphFont"/>
    <w:link w:val="Quote"/>
    <w:uiPriority w:val="29"/>
    <w:rsid w:val="00642306"/>
    <w:rPr>
      <w:rFonts w:eastAsiaTheme="minorEastAsia"/>
      <w:i/>
      <w:iCs/>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5F5"/>
    <w:pPr>
      <w:ind w:left="720"/>
      <w:contextualSpacing/>
    </w:pPr>
  </w:style>
  <w:style w:type="character" w:styleId="Hyperlink">
    <w:name w:val="Hyperlink"/>
    <w:basedOn w:val="DefaultParagraphFont"/>
    <w:uiPriority w:val="99"/>
    <w:unhideWhenUsed/>
    <w:rsid w:val="00E135F5"/>
    <w:rPr>
      <w:color w:val="0000FF" w:themeColor="hyperlink"/>
      <w:u w:val="single"/>
    </w:rPr>
  </w:style>
  <w:style w:type="paragraph" w:styleId="BalloonText">
    <w:name w:val="Balloon Text"/>
    <w:basedOn w:val="Normal"/>
    <w:link w:val="BalloonTextChar"/>
    <w:uiPriority w:val="99"/>
    <w:semiHidden/>
    <w:unhideWhenUsed/>
    <w:rsid w:val="00673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C0"/>
    <w:rPr>
      <w:rFonts w:ascii="Tahoma" w:hAnsi="Tahoma" w:cs="Tahoma"/>
      <w:sz w:val="16"/>
      <w:szCs w:val="16"/>
    </w:rPr>
  </w:style>
  <w:style w:type="paragraph" w:styleId="Quote">
    <w:name w:val="Quote"/>
    <w:basedOn w:val="Normal"/>
    <w:next w:val="Normal"/>
    <w:link w:val="QuoteChar"/>
    <w:uiPriority w:val="29"/>
    <w:qFormat/>
    <w:rsid w:val="00642306"/>
    <w:rPr>
      <w:rFonts w:eastAsiaTheme="minorEastAsia"/>
      <w:i/>
      <w:iCs/>
      <w:color w:val="000000" w:themeColor="text1"/>
      <w:lang w:eastAsia="ja-JP"/>
    </w:rPr>
  </w:style>
  <w:style w:type="character" w:customStyle="1" w:styleId="QuoteChar">
    <w:name w:val="Quote Char"/>
    <w:basedOn w:val="DefaultParagraphFont"/>
    <w:link w:val="Quote"/>
    <w:uiPriority w:val="29"/>
    <w:rsid w:val="00642306"/>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aweb.org" TargetMode="External"/><Relationship Id="rId13" Type="http://schemas.openxmlformats.org/officeDocument/2006/relationships/hyperlink" Target="http://niost.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4y.ed.gov" TargetMode="External"/><Relationship Id="rId12" Type="http://schemas.openxmlformats.org/officeDocument/2006/relationships/hyperlink" Target="http://www.afterschoolalliance.org" TargetMode="External"/><Relationship Id="rId17" Type="http://schemas.openxmlformats.org/officeDocument/2006/relationships/hyperlink" Target="http://www.ok.gov/sde/21st-cclc-grantee-resources-trainings" TargetMode="External"/><Relationship Id="rId2" Type="http://schemas.openxmlformats.org/officeDocument/2006/relationships/styles" Target="styles.xml"/><Relationship Id="rId16" Type="http://schemas.openxmlformats.org/officeDocument/2006/relationships/hyperlink" Target="http://youthtoday.org" TargetMode="External"/><Relationship Id="rId1" Type="http://schemas.openxmlformats.org/officeDocument/2006/relationships/numbering" Target="numbering.xml"/><Relationship Id="rId6" Type="http://schemas.openxmlformats.org/officeDocument/2006/relationships/hyperlink" Target="http://www.ok.gov/sde/21st-cclc-grantee-resources-trainings" TargetMode="External"/><Relationship Id="rId11" Type="http://schemas.openxmlformats.org/officeDocument/2006/relationships/hyperlink" Target="http://www.air.org/"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cypq.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lick2sciencepd.org" TargetMode="External"/><Relationship Id="rId14" Type="http://schemas.openxmlformats.org/officeDocument/2006/relationships/hyperlink" Target="http://www.hfr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OMES</dc:creator>
  <cp:lastModifiedBy>OMES</cp:lastModifiedBy>
  <cp:revision>6</cp:revision>
  <cp:lastPrinted>2016-08-26T19:43:00Z</cp:lastPrinted>
  <dcterms:created xsi:type="dcterms:W3CDTF">2016-08-26T19:42:00Z</dcterms:created>
  <dcterms:modified xsi:type="dcterms:W3CDTF">2016-08-26T19:45:00Z</dcterms:modified>
</cp:coreProperties>
</file>