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0E" w:rsidRPr="00360105" w:rsidRDefault="00360105" w:rsidP="0022300E">
      <w:pPr>
        <w:spacing w:before="100" w:beforeAutospacing="1" w:after="100" w:afterAutospacing="1" w:line="240" w:lineRule="auto"/>
        <w:rPr>
          <w:rFonts w:eastAsia="Times New Roman" w:cs="Times New Roman"/>
          <w:b/>
          <w:sz w:val="36"/>
          <w:szCs w:val="36"/>
        </w:rPr>
      </w:pPr>
      <w:r w:rsidRPr="00360105">
        <w:rPr>
          <w:rFonts w:eastAsia="Times New Roman" w:cs="Times New Roman"/>
          <w:b/>
          <w:sz w:val="36"/>
          <w:szCs w:val="36"/>
        </w:rPr>
        <w:t>Personal Qualities</w:t>
      </w:r>
    </w:p>
    <w:p w:rsidR="0022300E" w:rsidRPr="00D73B19" w:rsidRDefault="00360105" w:rsidP="00D73B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55555"/>
          <w:sz w:val="24"/>
          <w:szCs w:val="24"/>
        </w:rPr>
      </w:pPr>
      <w:r w:rsidRPr="00D73B19">
        <w:rPr>
          <w:rFonts w:ascii="Arial" w:eastAsia="Times New Roman" w:hAnsi="Arial" w:cs="Arial"/>
          <w:b/>
          <w:color w:val="555555"/>
          <w:sz w:val="24"/>
          <w:szCs w:val="24"/>
        </w:rPr>
        <w:t>Personal qualities are routinely displayed in students' everyday actions in the classroom — how they participate in lessons, communicate, contribute to the learning environment, treat their fellow students, and govern themselves.</w:t>
      </w:r>
      <w:r w:rsidR="0078716A" w:rsidRPr="00D73B19">
        <w:rPr>
          <w:rFonts w:ascii="Arial" w:eastAsia="Times New Roman" w:hAnsi="Arial" w:cs="Arial"/>
          <w:b/>
          <w:color w:val="555555"/>
          <w:sz w:val="24"/>
          <w:szCs w:val="24"/>
        </w:rPr>
        <w:br/>
      </w:r>
    </w:p>
    <w:p w:rsidR="00360105" w:rsidRPr="00360105" w:rsidRDefault="00360105" w:rsidP="0036010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60105">
        <w:rPr>
          <w:rFonts w:ascii="Arial" w:eastAsia="Times New Roman" w:hAnsi="Arial" w:cs="Arial"/>
          <w:b/>
          <w:bCs/>
          <w:color w:val="555555"/>
          <w:sz w:val="24"/>
          <w:szCs w:val="24"/>
        </w:rPr>
        <w:t>Demonstrates responsibility and self-discipline</w:t>
      </w:r>
      <w:r w:rsidRPr="00360105">
        <w:rPr>
          <w:rFonts w:ascii="Arial" w:eastAsia="Times New Roman" w:hAnsi="Arial" w:cs="Arial"/>
          <w:color w:val="555555"/>
          <w:sz w:val="24"/>
          <w:szCs w:val="24"/>
        </w:rPr>
        <w:br/>
        <w:t>Students actively participate in class, asking questions, volunteering answers, completing/submitting assignments, and working</w:t>
      </w:r>
      <w:r w:rsidR="0078716A">
        <w:rPr>
          <w:rFonts w:ascii="Arial" w:eastAsia="Times New Roman" w:hAnsi="Arial" w:cs="Arial"/>
          <w:color w:val="555555"/>
          <w:sz w:val="24"/>
          <w:szCs w:val="24"/>
        </w:rPr>
        <w:t>.</w:t>
      </w:r>
      <w:r w:rsidR="0078716A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22300E" w:rsidRPr="00360105" w:rsidRDefault="00360105" w:rsidP="0036010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360105">
        <w:rPr>
          <w:rFonts w:ascii="Arial" w:eastAsia="Times New Roman" w:hAnsi="Arial" w:cs="Arial"/>
          <w:b/>
          <w:bCs/>
          <w:color w:val="555555"/>
          <w:sz w:val="24"/>
          <w:szCs w:val="24"/>
        </w:rPr>
        <w:t>Adapts and shows flexibility</w:t>
      </w:r>
      <w:r w:rsidRPr="00360105">
        <w:rPr>
          <w:rFonts w:ascii="Arial" w:eastAsia="Times New Roman" w:hAnsi="Arial" w:cs="Arial"/>
          <w:color w:val="555555"/>
          <w:sz w:val="24"/>
          <w:szCs w:val="24"/>
        </w:rPr>
        <w:br/>
        <w:t>Students adapt easily to different modes of instruction and different types of assignments.</w:t>
      </w:r>
      <w:r w:rsidR="0078716A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22300E" w:rsidRPr="00360105" w:rsidRDefault="00360105" w:rsidP="0036010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60105">
        <w:rPr>
          <w:rFonts w:ascii="Arial" w:eastAsia="Times New Roman" w:hAnsi="Arial" w:cs="Arial"/>
          <w:b/>
          <w:bCs/>
          <w:color w:val="555555"/>
          <w:sz w:val="24"/>
          <w:szCs w:val="24"/>
        </w:rPr>
        <w:t>Works independently</w:t>
      </w:r>
      <w:r w:rsidRPr="00360105">
        <w:rPr>
          <w:rFonts w:ascii="Arial" w:eastAsia="Times New Roman" w:hAnsi="Arial" w:cs="Arial"/>
          <w:color w:val="555555"/>
          <w:sz w:val="24"/>
          <w:szCs w:val="24"/>
        </w:rPr>
        <w:br/>
        <w:t>Students commit to time-on-task during class and begin work without fanfare.</w:t>
      </w:r>
      <w:r w:rsidR="0078716A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360105" w:rsidRPr="00360105" w:rsidRDefault="00360105" w:rsidP="0036010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60105">
        <w:rPr>
          <w:rFonts w:ascii="Arial" w:eastAsia="Times New Roman" w:hAnsi="Arial" w:cs="Arial"/>
          <w:b/>
          <w:bCs/>
          <w:color w:val="555555"/>
          <w:sz w:val="24"/>
          <w:szCs w:val="24"/>
        </w:rPr>
        <w:t>Demonstrates a willingness to learn</w:t>
      </w:r>
      <w:r w:rsidRPr="00360105">
        <w:rPr>
          <w:rFonts w:ascii="Arial" w:eastAsia="Times New Roman" w:hAnsi="Arial" w:cs="Arial"/>
          <w:color w:val="555555"/>
          <w:sz w:val="24"/>
          <w:szCs w:val="24"/>
        </w:rPr>
        <w:br/>
        <w:t>Students are cooperative and noticeably engaged.</w:t>
      </w:r>
      <w:r w:rsidR="0078716A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360105" w:rsidRPr="00360105" w:rsidRDefault="00360105" w:rsidP="0036010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60105">
        <w:rPr>
          <w:rFonts w:ascii="Arial" w:eastAsia="Times New Roman" w:hAnsi="Arial" w:cs="Arial"/>
          <w:b/>
          <w:bCs/>
          <w:color w:val="555555"/>
          <w:sz w:val="24"/>
          <w:szCs w:val="24"/>
        </w:rPr>
        <w:t>Demonstrates integrity</w:t>
      </w:r>
      <w:r w:rsidRPr="00360105">
        <w:rPr>
          <w:rFonts w:ascii="Arial" w:eastAsia="Times New Roman" w:hAnsi="Arial" w:cs="Arial"/>
          <w:color w:val="555555"/>
          <w:sz w:val="24"/>
          <w:szCs w:val="24"/>
        </w:rPr>
        <w:br/>
        <w:t>Students treat work assignments with respect in that work is either original or credited correctly.</w:t>
      </w:r>
      <w:r w:rsidR="0078716A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360105" w:rsidRPr="00360105" w:rsidRDefault="00360105" w:rsidP="0036010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60105">
        <w:rPr>
          <w:rFonts w:ascii="Arial" w:eastAsia="Times New Roman" w:hAnsi="Arial" w:cs="Arial"/>
          <w:b/>
          <w:bCs/>
          <w:color w:val="555555"/>
          <w:sz w:val="24"/>
          <w:szCs w:val="24"/>
        </w:rPr>
        <w:t>Demonstrates professionalism</w:t>
      </w:r>
      <w:r w:rsidRPr="00360105">
        <w:rPr>
          <w:rFonts w:ascii="Arial" w:eastAsia="Times New Roman" w:hAnsi="Arial" w:cs="Arial"/>
          <w:color w:val="555555"/>
          <w:sz w:val="24"/>
          <w:szCs w:val="24"/>
        </w:rPr>
        <w:br/>
        <w:t>Students treat others and work assignments with respect. All ideas are considered and work is either original or credited correctly</w:t>
      </w:r>
      <w:r w:rsidR="0078716A">
        <w:rPr>
          <w:rFonts w:ascii="Arial" w:eastAsia="Times New Roman" w:hAnsi="Arial" w:cs="Arial"/>
          <w:color w:val="555555"/>
          <w:sz w:val="24"/>
          <w:szCs w:val="24"/>
        </w:rPr>
        <w:t>.</w:t>
      </w:r>
      <w:r w:rsidR="0078716A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360105" w:rsidRPr="00360105" w:rsidRDefault="00360105" w:rsidP="0036010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60105">
        <w:rPr>
          <w:rFonts w:ascii="Arial" w:eastAsia="Times New Roman" w:hAnsi="Arial" w:cs="Arial"/>
          <w:b/>
          <w:bCs/>
          <w:color w:val="555555"/>
          <w:sz w:val="24"/>
          <w:szCs w:val="24"/>
        </w:rPr>
        <w:t>Takes initiative</w:t>
      </w:r>
      <w:r w:rsidRPr="00360105">
        <w:rPr>
          <w:rFonts w:ascii="Arial" w:eastAsia="Times New Roman" w:hAnsi="Arial" w:cs="Arial"/>
          <w:color w:val="555555"/>
          <w:sz w:val="24"/>
          <w:szCs w:val="24"/>
        </w:rPr>
        <w:br/>
        <w:t>Students commit to time-on-task during class and begin work without fanfare. This is also evident during teamwork.</w:t>
      </w:r>
      <w:r w:rsidR="0078716A">
        <w:rPr>
          <w:rFonts w:ascii="Arial" w:eastAsia="Times New Roman" w:hAnsi="Arial" w:cs="Arial"/>
          <w:color w:val="555555"/>
          <w:sz w:val="24"/>
          <w:szCs w:val="24"/>
        </w:rPr>
        <w:br/>
      </w:r>
    </w:p>
    <w:p w:rsidR="00360105" w:rsidRDefault="00360105" w:rsidP="0036010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60105">
        <w:rPr>
          <w:rFonts w:ascii="Arial" w:eastAsia="Times New Roman" w:hAnsi="Arial" w:cs="Arial"/>
          <w:b/>
          <w:bCs/>
          <w:color w:val="555555"/>
          <w:sz w:val="24"/>
          <w:szCs w:val="24"/>
        </w:rPr>
        <w:t>Displays a positive attitude and sense of self-worth</w:t>
      </w:r>
      <w:r w:rsidRPr="00360105">
        <w:rPr>
          <w:rFonts w:ascii="Arial" w:eastAsia="Times New Roman" w:hAnsi="Arial" w:cs="Arial"/>
          <w:color w:val="555555"/>
          <w:sz w:val="24"/>
          <w:szCs w:val="24"/>
        </w:rPr>
        <w:br/>
        <w:t>Students contribute positively to the class.</w:t>
      </w:r>
    </w:p>
    <w:p w:rsidR="00D73B19" w:rsidRPr="00360105" w:rsidRDefault="00D73B19" w:rsidP="00D73B19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22300E" w:rsidRPr="00D73B19" w:rsidRDefault="00360105" w:rsidP="00D73B19">
      <w:pPr>
        <w:pStyle w:val="ListParagraph"/>
        <w:numPr>
          <w:ilvl w:val="0"/>
          <w:numId w:val="2"/>
        </w:numPr>
        <w:spacing w:before="225" w:after="18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360105">
        <w:rPr>
          <w:rFonts w:ascii="Arial" w:eastAsia="Times New Roman" w:hAnsi="Arial" w:cs="Arial"/>
          <w:b/>
          <w:bCs/>
          <w:color w:val="555555"/>
          <w:sz w:val="24"/>
          <w:szCs w:val="24"/>
        </w:rPr>
        <w:t>Takes responsibility for professional growth</w:t>
      </w:r>
      <w:r w:rsidRPr="00360105">
        <w:rPr>
          <w:rFonts w:ascii="Arial" w:eastAsia="Times New Roman" w:hAnsi="Arial" w:cs="Arial"/>
          <w:color w:val="555555"/>
          <w:sz w:val="24"/>
          <w:szCs w:val="24"/>
        </w:rPr>
        <w:br/>
        <w:t>Students are active listeners, seeking clarification and understanding when needed.</w:t>
      </w:r>
      <w:bookmarkStart w:id="0" w:name="_GoBack"/>
      <w:bookmarkEnd w:id="0"/>
    </w:p>
    <w:p w:rsidR="00342E34" w:rsidRDefault="00342E34"/>
    <w:sectPr w:rsidR="00342E34" w:rsidSect="002D17DF">
      <w:footerReference w:type="default" r:id="rId7"/>
      <w:pgSz w:w="12240" w:h="15840"/>
      <w:pgMar w:top="1440" w:right="1440" w:bottom="1440" w:left="1440" w:header="720" w:footer="720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A61" w:rsidRDefault="00174A61" w:rsidP="002D17DF">
      <w:pPr>
        <w:spacing w:after="0" w:line="240" w:lineRule="auto"/>
      </w:pPr>
      <w:r>
        <w:separator/>
      </w:r>
    </w:p>
  </w:endnote>
  <w:endnote w:type="continuationSeparator" w:id="0">
    <w:p w:rsidR="00174A61" w:rsidRDefault="00174A61" w:rsidP="002D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05" w:rsidRPr="00D73B19" w:rsidRDefault="00360105" w:rsidP="00360105">
    <w:pPr>
      <w:rPr>
        <w:i/>
        <w:sz w:val="16"/>
        <w:szCs w:val="16"/>
      </w:rPr>
    </w:pPr>
    <w:r w:rsidRPr="00D73B19">
      <w:rPr>
        <w:i/>
        <w:sz w:val="16"/>
        <w:szCs w:val="16"/>
      </w:rPr>
      <w:t>The Employability Skills Framework was developed as part of the Support for States Employability Standards in Career and Technical Education (CTE) and Adult Education project, an initiative of the O</w:t>
    </w:r>
    <w:r w:rsidRPr="00D73B19">
      <w:rPr>
        <w:i/>
        <w:sz w:val="16"/>
        <w:szCs w:val="16"/>
      </w:rPr>
      <w:softHyphen/>
      <w:t>ffice of Career, Technical, and Adult Education, U.S. Department of Education. Framework development was guided by CTE, adult education, workforce development and business organizations, and twelve federal agencies.</w:t>
    </w:r>
  </w:p>
  <w:p w:rsidR="00360105" w:rsidRDefault="00360105" w:rsidP="00360105"/>
  <w:p w:rsidR="00360105" w:rsidRDefault="00360105">
    <w:pPr>
      <w:pStyle w:val="Footer"/>
    </w:pPr>
  </w:p>
  <w:p w:rsidR="002D17DF" w:rsidRDefault="002D1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A61" w:rsidRDefault="00174A61" w:rsidP="002D17DF">
      <w:pPr>
        <w:spacing w:after="0" w:line="240" w:lineRule="auto"/>
      </w:pPr>
      <w:r>
        <w:separator/>
      </w:r>
    </w:p>
  </w:footnote>
  <w:footnote w:type="continuationSeparator" w:id="0">
    <w:p w:rsidR="00174A61" w:rsidRDefault="00174A61" w:rsidP="002D1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32061"/>
    <w:multiLevelType w:val="hybridMultilevel"/>
    <w:tmpl w:val="A3F6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C20AC"/>
    <w:multiLevelType w:val="multilevel"/>
    <w:tmpl w:val="ACC2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34"/>
    <w:rsid w:val="00164C98"/>
    <w:rsid w:val="00174A61"/>
    <w:rsid w:val="001C6034"/>
    <w:rsid w:val="0022300E"/>
    <w:rsid w:val="002D17DF"/>
    <w:rsid w:val="00342E34"/>
    <w:rsid w:val="00360105"/>
    <w:rsid w:val="0041265C"/>
    <w:rsid w:val="005D2B9A"/>
    <w:rsid w:val="0078716A"/>
    <w:rsid w:val="00B107ED"/>
    <w:rsid w:val="00B91E5D"/>
    <w:rsid w:val="00C92BC3"/>
    <w:rsid w:val="00D57364"/>
    <w:rsid w:val="00D73B19"/>
    <w:rsid w:val="00DD7A38"/>
    <w:rsid w:val="00E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478E"/>
  <w15:chartTrackingRefBased/>
  <w15:docId w15:val="{AC9948D7-15DD-4386-B958-2138DD62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7DF"/>
  </w:style>
  <w:style w:type="paragraph" w:styleId="Footer">
    <w:name w:val="footer"/>
    <w:basedOn w:val="Normal"/>
    <w:link w:val="FooterChar"/>
    <w:uiPriority w:val="99"/>
    <w:unhideWhenUsed/>
    <w:rsid w:val="002D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Corn</dc:creator>
  <cp:keywords/>
  <dc:description/>
  <cp:lastModifiedBy>Jennifer Wilkinson</cp:lastModifiedBy>
  <cp:revision>5</cp:revision>
  <dcterms:created xsi:type="dcterms:W3CDTF">2018-08-30T21:01:00Z</dcterms:created>
  <dcterms:modified xsi:type="dcterms:W3CDTF">2018-09-14T19:05:00Z</dcterms:modified>
</cp:coreProperties>
</file>