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64" w:rsidRPr="006D5964" w:rsidRDefault="006D5964">
      <w:pPr>
        <w:rPr>
          <w:b/>
          <w:sz w:val="28"/>
          <w:szCs w:val="28"/>
        </w:rPr>
      </w:pPr>
      <w:bookmarkStart w:id="0" w:name="_GoBack"/>
      <w:bookmarkEnd w:id="0"/>
      <w:r w:rsidRPr="006D5964">
        <w:rPr>
          <w:b/>
          <w:sz w:val="28"/>
          <w:szCs w:val="28"/>
        </w:rPr>
        <w:t>How to add Principal role for Grants Manag</w:t>
      </w:r>
      <w:r>
        <w:rPr>
          <w:b/>
          <w:sz w:val="28"/>
          <w:szCs w:val="28"/>
        </w:rPr>
        <w:t>e</w:t>
      </w:r>
      <w:r w:rsidRPr="006D5964">
        <w:rPr>
          <w:b/>
          <w:sz w:val="28"/>
          <w:szCs w:val="28"/>
        </w:rPr>
        <w:t>ment</w:t>
      </w:r>
    </w:p>
    <w:p w:rsidR="006D5964" w:rsidRDefault="006D5964">
      <w:pPr>
        <w:rPr>
          <w:b/>
          <w:color w:val="FF0000"/>
          <w:sz w:val="28"/>
          <w:szCs w:val="28"/>
        </w:rPr>
      </w:pPr>
    </w:p>
    <w:p w:rsidR="0060284B" w:rsidRPr="0060284B" w:rsidRDefault="0060284B">
      <w:pPr>
        <w:rPr>
          <w:b/>
          <w:sz w:val="28"/>
          <w:szCs w:val="28"/>
        </w:rPr>
      </w:pPr>
      <w:r w:rsidRPr="0060284B">
        <w:rPr>
          <w:b/>
          <w:color w:val="FF0000"/>
          <w:sz w:val="28"/>
          <w:szCs w:val="28"/>
        </w:rPr>
        <w:t xml:space="preserve">Superintendent: </w:t>
      </w:r>
    </w:p>
    <w:p w:rsidR="0060284B" w:rsidRDefault="0060284B">
      <w:pPr>
        <w:rPr>
          <w:b/>
        </w:rPr>
      </w:pPr>
    </w:p>
    <w:p w:rsidR="00E350EF" w:rsidRDefault="004552DE">
      <w:r w:rsidRPr="004552DE">
        <w:rPr>
          <w:b/>
        </w:rPr>
        <w:t>Log in to SSO:</w:t>
      </w:r>
      <w:r>
        <w:t xml:space="preserve">  </w:t>
      </w:r>
      <w:hyperlink r:id="rId5" w:history="1">
        <w:r w:rsidR="00E350EF" w:rsidRPr="00DE260B">
          <w:rPr>
            <w:rStyle w:val="Hyperlink"/>
          </w:rPr>
          <w:t>https://sdeweb01.sde.ok.gov/SSO2/Signin.aspx</w:t>
        </w:r>
      </w:hyperlink>
    </w:p>
    <w:p w:rsidR="00E350EF" w:rsidRDefault="00E350EF"/>
    <w:p w:rsidR="00E350EF" w:rsidRDefault="00E350EF"/>
    <w:p w:rsidR="004C08CC" w:rsidRDefault="00E350EF">
      <w:r>
        <w:rPr>
          <w:noProof/>
        </w:rPr>
        <w:drawing>
          <wp:inline distT="0" distB="0" distL="0" distR="0" wp14:anchorId="17E920FD" wp14:editId="42E70299">
            <wp:extent cx="33528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EF" w:rsidRDefault="00E350EF"/>
    <w:p w:rsidR="004552DE" w:rsidRPr="004552DE" w:rsidRDefault="004552DE">
      <w:pPr>
        <w:rPr>
          <w:b/>
        </w:rPr>
      </w:pPr>
      <w:r w:rsidRPr="004552DE">
        <w:rPr>
          <w:b/>
        </w:rPr>
        <w:t xml:space="preserve">Click </w:t>
      </w:r>
      <w:r>
        <w:rPr>
          <w:b/>
        </w:rPr>
        <w:t>“</w:t>
      </w:r>
      <w:r w:rsidRPr="004552DE">
        <w:rPr>
          <w:b/>
        </w:rPr>
        <w:t>Manage Users</w:t>
      </w:r>
      <w:r>
        <w:rPr>
          <w:b/>
        </w:rPr>
        <w:t>”</w:t>
      </w:r>
      <w:r w:rsidRPr="004552DE">
        <w:rPr>
          <w:b/>
        </w:rPr>
        <w:t xml:space="preserve"> in the left column</w:t>
      </w:r>
    </w:p>
    <w:p w:rsidR="004552DE" w:rsidRDefault="004552DE"/>
    <w:p w:rsidR="00E350EF" w:rsidRDefault="00E350EF">
      <w:r>
        <w:rPr>
          <w:noProof/>
        </w:rPr>
        <w:drawing>
          <wp:inline distT="0" distB="0" distL="0" distR="0" wp14:anchorId="5367C9F1" wp14:editId="550987A2">
            <wp:extent cx="233362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EF" w:rsidRDefault="00E350EF"/>
    <w:p w:rsidR="004552DE" w:rsidRPr="00135266" w:rsidRDefault="004552DE">
      <w:pPr>
        <w:rPr>
          <w:b/>
        </w:rPr>
      </w:pPr>
      <w:r w:rsidRPr="00135266">
        <w:rPr>
          <w:b/>
        </w:rPr>
        <w:t>Search for and select the Principal’s account</w:t>
      </w:r>
      <w:r w:rsidR="00135266">
        <w:rPr>
          <w:b/>
        </w:rPr>
        <w:t xml:space="preserve"> –</w:t>
      </w:r>
      <w:r w:rsidR="00135266" w:rsidRPr="00135266">
        <w:rPr>
          <w:b/>
          <w:color w:val="FF0000"/>
        </w:rPr>
        <w:t xml:space="preserve"> If the Principal does not already have an account, you will need to create one using the “Create A New User” button at the top right of the “Manage Users” screen</w:t>
      </w:r>
    </w:p>
    <w:p w:rsidR="00E350EF" w:rsidRDefault="00E350EF">
      <w:r>
        <w:rPr>
          <w:noProof/>
        </w:rPr>
        <w:drawing>
          <wp:inline distT="0" distB="0" distL="0" distR="0" wp14:anchorId="17822A4D" wp14:editId="70DBA8B0">
            <wp:extent cx="23717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DE" w:rsidRDefault="004552DE"/>
    <w:p w:rsidR="00161A16" w:rsidRDefault="00161A16">
      <w:pPr>
        <w:rPr>
          <w:b/>
        </w:rPr>
      </w:pPr>
      <w:r>
        <w:rPr>
          <w:b/>
        </w:rPr>
        <w:t>Please make sure that your principal is associated with their specific site or sites.  To associate a principal with a site, click on the “Edit Sites” button on their SSO account profile.</w:t>
      </w:r>
    </w:p>
    <w:p w:rsidR="00161A16" w:rsidRDefault="00161A16">
      <w:pPr>
        <w:rPr>
          <w:b/>
        </w:rPr>
      </w:pPr>
    </w:p>
    <w:p w:rsidR="00161A16" w:rsidRDefault="00161A16">
      <w:pPr>
        <w:rPr>
          <w:b/>
        </w:rPr>
      </w:pPr>
      <w:r>
        <w:rPr>
          <w:noProof/>
        </w:rPr>
        <w:drawing>
          <wp:inline distT="0" distB="0" distL="0" distR="0" wp14:anchorId="41F8AF96" wp14:editId="2BCFFA12">
            <wp:extent cx="3514725" cy="1666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16" w:rsidRDefault="00161A16">
      <w:pPr>
        <w:rPr>
          <w:b/>
        </w:rPr>
      </w:pPr>
    </w:p>
    <w:p w:rsidR="00161A16" w:rsidRDefault="00161A16">
      <w:pPr>
        <w:rPr>
          <w:b/>
        </w:rPr>
      </w:pPr>
    </w:p>
    <w:p w:rsidR="004552DE" w:rsidRPr="00135266" w:rsidRDefault="00161A16">
      <w:pPr>
        <w:rPr>
          <w:b/>
        </w:rPr>
      </w:pPr>
      <w:r>
        <w:rPr>
          <w:b/>
        </w:rPr>
        <w:t>Once the site has been added, o</w:t>
      </w:r>
      <w:r w:rsidR="004552DE" w:rsidRPr="00135266">
        <w:rPr>
          <w:b/>
        </w:rPr>
        <w:t xml:space="preserve">n the right side of the screen, Click “Manage roles for this user” </w:t>
      </w:r>
    </w:p>
    <w:p w:rsidR="00E350EF" w:rsidRDefault="00E350EF">
      <w:r>
        <w:rPr>
          <w:noProof/>
        </w:rPr>
        <w:drawing>
          <wp:inline distT="0" distB="0" distL="0" distR="0" wp14:anchorId="03C41F4E" wp14:editId="44B1906E">
            <wp:extent cx="5943600" cy="1122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DE" w:rsidRDefault="004552DE"/>
    <w:p w:rsidR="00A823CA" w:rsidRDefault="00A823CA">
      <w:pPr>
        <w:rPr>
          <w:b/>
        </w:rPr>
      </w:pPr>
    </w:p>
    <w:p w:rsidR="00A823CA" w:rsidRDefault="00A823CA">
      <w:pPr>
        <w:rPr>
          <w:b/>
        </w:rPr>
      </w:pPr>
    </w:p>
    <w:p w:rsidR="004552DE" w:rsidRPr="00135266" w:rsidRDefault="004552DE">
      <w:pPr>
        <w:rPr>
          <w:b/>
        </w:rPr>
      </w:pPr>
      <w:r w:rsidRPr="00135266">
        <w:rPr>
          <w:b/>
        </w:rPr>
        <w:t>On the right side, again, click “Add a Role”</w:t>
      </w:r>
    </w:p>
    <w:p w:rsidR="00E350EF" w:rsidRDefault="00E350EF"/>
    <w:p w:rsidR="00E350EF" w:rsidRDefault="00E350EF">
      <w:r>
        <w:rPr>
          <w:noProof/>
        </w:rPr>
        <w:drawing>
          <wp:inline distT="0" distB="0" distL="0" distR="0" wp14:anchorId="7B3D16D5" wp14:editId="71A1D80C">
            <wp:extent cx="41148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E" w:rsidRDefault="00641BFE"/>
    <w:p w:rsidR="00A823CA" w:rsidRDefault="004552DE">
      <w:r>
        <w:t xml:space="preserve"> </w:t>
      </w:r>
    </w:p>
    <w:p w:rsidR="00A823CA" w:rsidRDefault="00A823CA"/>
    <w:p w:rsidR="00A823CA" w:rsidRDefault="00A823CA"/>
    <w:p w:rsidR="00E350EF" w:rsidRDefault="004552DE">
      <w:pPr>
        <w:rPr>
          <w:b/>
        </w:rPr>
      </w:pPr>
      <w:r w:rsidRPr="00135266">
        <w:rPr>
          <w:b/>
        </w:rPr>
        <w:t>In the drop-down menu, select “Grants Management and Expenditure Reporting”</w:t>
      </w:r>
    </w:p>
    <w:p w:rsidR="00A823CA" w:rsidRPr="00135266" w:rsidRDefault="00A823CA">
      <w:pPr>
        <w:rPr>
          <w:b/>
        </w:rPr>
      </w:pPr>
    </w:p>
    <w:p w:rsidR="004552DE" w:rsidRDefault="004552DE"/>
    <w:p w:rsidR="00E350EF" w:rsidRDefault="00E350EF">
      <w:r>
        <w:rPr>
          <w:noProof/>
        </w:rPr>
        <w:drawing>
          <wp:inline distT="0" distB="0" distL="0" distR="0" wp14:anchorId="622CD217" wp14:editId="36E73DCD">
            <wp:extent cx="4023360" cy="296416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9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DE" w:rsidRDefault="004552DE"/>
    <w:p w:rsidR="00A823CA" w:rsidRDefault="00A823CA">
      <w:pPr>
        <w:rPr>
          <w:b/>
        </w:rPr>
      </w:pPr>
    </w:p>
    <w:p w:rsidR="00A823CA" w:rsidRDefault="00A823CA">
      <w:pPr>
        <w:rPr>
          <w:b/>
        </w:rPr>
      </w:pPr>
    </w:p>
    <w:p w:rsidR="00A823CA" w:rsidRDefault="00A823CA">
      <w:pPr>
        <w:rPr>
          <w:b/>
        </w:rPr>
      </w:pPr>
    </w:p>
    <w:p w:rsidR="00A823CA" w:rsidRDefault="00A823CA">
      <w:pPr>
        <w:rPr>
          <w:b/>
        </w:rPr>
      </w:pPr>
    </w:p>
    <w:p w:rsidR="00A823CA" w:rsidRDefault="00A823CA">
      <w:pPr>
        <w:rPr>
          <w:b/>
        </w:rPr>
      </w:pPr>
    </w:p>
    <w:p w:rsidR="00E350EF" w:rsidRDefault="004552DE">
      <w:r w:rsidRPr="00135266">
        <w:rPr>
          <w:b/>
        </w:rPr>
        <w:lastRenderedPageBreak/>
        <w:t>Select the “Principal” role and click “Submit”</w:t>
      </w:r>
      <w:r w:rsidR="00FE0E6E">
        <w:rPr>
          <w:b/>
        </w:rPr>
        <w:t xml:space="preserve"> – If the principal already has another role, that’s ok. He or she will still need the “Principal” role. </w:t>
      </w:r>
    </w:p>
    <w:p w:rsidR="004552DE" w:rsidRDefault="004552DE"/>
    <w:p w:rsidR="00641BFE" w:rsidRDefault="00A823CA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8AA856" wp14:editId="2868F9C2">
            <wp:extent cx="4663440" cy="240894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40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E" w:rsidRDefault="00641BFE">
      <w:pPr>
        <w:rPr>
          <w:b/>
          <w:color w:val="FF0000"/>
          <w:sz w:val="28"/>
          <w:szCs w:val="28"/>
        </w:rPr>
      </w:pPr>
    </w:p>
    <w:p w:rsidR="00A823CA" w:rsidRPr="00641BFE" w:rsidRDefault="00A823CA">
      <w:pPr>
        <w:rPr>
          <w:b/>
          <w:color w:val="FF0000"/>
          <w:sz w:val="28"/>
          <w:szCs w:val="28"/>
        </w:rPr>
      </w:pPr>
    </w:p>
    <w:sectPr w:rsidR="00A823CA" w:rsidRPr="00641BFE" w:rsidSect="00455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F"/>
    <w:rsid w:val="0009200D"/>
    <w:rsid w:val="000B69BF"/>
    <w:rsid w:val="00135266"/>
    <w:rsid w:val="00161A16"/>
    <w:rsid w:val="00322492"/>
    <w:rsid w:val="00386511"/>
    <w:rsid w:val="004552DE"/>
    <w:rsid w:val="004C08CC"/>
    <w:rsid w:val="005365DA"/>
    <w:rsid w:val="00565C42"/>
    <w:rsid w:val="0060284B"/>
    <w:rsid w:val="00641BFE"/>
    <w:rsid w:val="006C6F7B"/>
    <w:rsid w:val="006D5964"/>
    <w:rsid w:val="00716522"/>
    <w:rsid w:val="00922AE4"/>
    <w:rsid w:val="009369EA"/>
    <w:rsid w:val="00994A27"/>
    <w:rsid w:val="009B4F30"/>
    <w:rsid w:val="00A823CA"/>
    <w:rsid w:val="00DB3ACE"/>
    <w:rsid w:val="00E120C5"/>
    <w:rsid w:val="00E350EF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0D"/>
  </w:style>
  <w:style w:type="paragraph" w:styleId="BalloonText">
    <w:name w:val="Balloon Text"/>
    <w:basedOn w:val="Normal"/>
    <w:link w:val="BalloonTextChar"/>
    <w:uiPriority w:val="99"/>
    <w:semiHidden/>
    <w:unhideWhenUsed/>
    <w:rsid w:val="00E3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0D"/>
  </w:style>
  <w:style w:type="paragraph" w:styleId="BalloonText">
    <w:name w:val="Balloon Text"/>
    <w:basedOn w:val="Normal"/>
    <w:link w:val="BalloonTextChar"/>
    <w:uiPriority w:val="99"/>
    <w:semiHidden/>
    <w:unhideWhenUsed/>
    <w:rsid w:val="00E3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deweb01.sde.ok.gov/SSO2/Signin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Fry</dc:creator>
  <cp:lastModifiedBy>Corina Ene</cp:lastModifiedBy>
  <cp:revision>2</cp:revision>
  <dcterms:created xsi:type="dcterms:W3CDTF">2016-02-11T18:53:00Z</dcterms:created>
  <dcterms:modified xsi:type="dcterms:W3CDTF">2016-02-11T18:53:00Z</dcterms:modified>
</cp:coreProperties>
</file>