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913F" w14:textId="77777777" w:rsidR="00297BC9" w:rsidRPr="00A557C7" w:rsidRDefault="00A557C7" w:rsidP="00A557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7C7">
        <w:rPr>
          <w:rFonts w:ascii="Times New Roman" w:hAnsi="Times New Roman" w:cs="Times New Roman"/>
          <w:b/>
          <w:bCs/>
          <w:sz w:val="28"/>
          <w:szCs w:val="28"/>
        </w:rPr>
        <w:t>Exhibit 1</w:t>
      </w:r>
    </w:p>
    <w:p w14:paraId="63D2D27C" w14:textId="073747AB" w:rsidR="00A557C7" w:rsidRDefault="00A557C7" w:rsidP="00A557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7C7">
        <w:rPr>
          <w:rFonts w:ascii="Times New Roman" w:hAnsi="Times New Roman" w:cs="Times New Roman"/>
          <w:b/>
          <w:bCs/>
          <w:sz w:val="28"/>
          <w:szCs w:val="28"/>
        </w:rPr>
        <w:t>Specifications</w:t>
      </w:r>
    </w:p>
    <w:p w14:paraId="6EC52124" w14:textId="470EED4D" w:rsidR="000B7AD7" w:rsidRDefault="000B7AD7" w:rsidP="00A557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Solicitation 2650000391 </w:t>
      </w:r>
    </w:p>
    <w:p w14:paraId="290B3C77" w14:textId="77777777" w:rsidR="00A557C7" w:rsidRDefault="00A557C7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B61D2" w14:textId="7B8A4C38" w:rsidR="00A557C7" w:rsidRDefault="00A557C7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BDA">
        <w:rPr>
          <w:rFonts w:ascii="Times New Roman" w:eastAsia="Times New Roman" w:hAnsi="Times New Roman" w:cs="Times New Roman"/>
          <w:b/>
          <w:sz w:val="24"/>
          <w:szCs w:val="24"/>
        </w:rPr>
        <w:t xml:space="preserve">Mandatory </w:t>
      </w:r>
      <w:r w:rsidR="003556BC" w:rsidRPr="009F518E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</w:p>
    <w:p w14:paraId="48847ECB" w14:textId="77777777" w:rsidR="00A557C7" w:rsidRDefault="00A557C7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112DB" w14:textId="0135F4AF" w:rsidR="00A557C7" w:rsidRDefault="003556BC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BC">
        <w:rPr>
          <w:rFonts w:ascii="Times New Roman" w:eastAsia="Times New Roman" w:hAnsi="Times New Roman" w:cs="Times New Roman"/>
          <w:b/>
          <w:bCs/>
          <w:sz w:val="24"/>
          <w:szCs w:val="24"/>
        </w:rPr>
        <w:t>Digital Platform: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 xml:space="preserve">The digital platform </w:t>
      </w:r>
      <w:r w:rsidR="007E52C0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 xml:space="preserve"> include the following features:</w:t>
      </w:r>
    </w:p>
    <w:p w14:paraId="69B1A5BF" w14:textId="77777777" w:rsidR="00883BDA" w:rsidRDefault="00883BDA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A7D0A" w14:textId="4891954F" w:rsidR="00883BDA" w:rsidRDefault="00883BDA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Supplier must host the platform</w:t>
      </w:r>
    </w:p>
    <w:p w14:paraId="4CC6DA65" w14:textId="2A6B83DC" w:rsidR="0072527C" w:rsidRDefault="007E52C0" w:rsidP="0072527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ecure login to the platform that meets FERPA compliance standards.</w:t>
      </w:r>
    </w:p>
    <w:p w14:paraId="1419D5D0" w14:textId="0FF41562" w:rsidR="0072527C" w:rsidRDefault="003556BC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reports on users’ progress and engagement with the instructional coaching support</w:t>
      </w:r>
    </w:p>
    <w:p w14:paraId="21E511A4" w14:textId="7E3087B4" w:rsidR="003556BC" w:rsidRPr="003556BC" w:rsidRDefault="003556BC" w:rsidP="003556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 that can be shared for collaborative learning.</w:t>
      </w:r>
    </w:p>
    <w:p w14:paraId="2A3D1E9F" w14:textId="701CD7C1" w:rsidR="00A557C7" w:rsidRPr="00883BDA" w:rsidRDefault="007E52C0" w:rsidP="00883BD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</w:t>
      </w:r>
      <w:r w:rsidR="00883BDA">
        <w:rPr>
          <w:rFonts w:ascii="Times New Roman" w:eastAsia="Times New Roman" w:hAnsi="Times New Roman" w:cs="Times New Roman"/>
          <w:sz w:val="24"/>
          <w:szCs w:val="24"/>
        </w:rPr>
        <w:t>eb app and mobile app to access the platform</w:t>
      </w:r>
    </w:p>
    <w:p w14:paraId="05CC830C" w14:textId="20941D73" w:rsidR="00A557C7" w:rsidRPr="002023D9" w:rsidRDefault="00A557C7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E16">
        <w:rPr>
          <w:rFonts w:ascii="Times New Roman" w:eastAsia="Times New Roman" w:hAnsi="Times New Roman" w:cs="Times New Roman"/>
          <w:sz w:val="24"/>
          <w:szCs w:val="24"/>
        </w:rPr>
        <w:t>Organization of learning groups within the platform (</w:t>
      </w:r>
      <w:r w:rsidR="002023D9">
        <w:rPr>
          <w:rFonts w:ascii="Times New Roman" w:eastAsia="Times New Roman" w:hAnsi="Times New Roman" w:cs="Times New Roman"/>
          <w:sz w:val="24"/>
          <w:szCs w:val="24"/>
        </w:rPr>
        <w:t>i.e</w:t>
      </w:r>
      <w:r w:rsidRPr="00244E16">
        <w:rPr>
          <w:rFonts w:ascii="Times New Roman" w:eastAsia="Times New Roman" w:hAnsi="Times New Roman" w:cs="Times New Roman"/>
          <w:sz w:val="24"/>
          <w:szCs w:val="24"/>
        </w:rPr>
        <w:t>. one instructional coach 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five new teachers</w:t>
      </w:r>
      <w:r w:rsidRPr="002023D9">
        <w:rPr>
          <w:rFonts w:ascii="Times New Roman" w:eastAsia="Times New Roman" w:hAnsi="Times New Roman" w:cs="Times New Roman"/>
          <w:sz w:val="24"/>
          <w:szCs w:val="24"/>
        </w:rPr>
        <w:t xml:space="preserve">); with the option to add additional users in future years. 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There are a</w:t>
      </w:r>
      <w:r w:rsidRPr="002023D9">
        <w:rPr>
          <w:rFonts w:ascii="Times New Roman" w:eastAsia="Times New Roman" w:hAnsi="Times New Roman" w:cs="Times New Roman"/>
          <w:sz w:val="24"/>
          <w:szCs w:val="24"/>
        </w:rPr>
        <w:t>n estimated 350 users for Year 1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C0934" w14:textId="587DB1D4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igital app for phones and tablets for video capture, compression, and uploading to the platform</w:t>
      </w:r>
    </w:p>
    <w:p w14:paraId="5B89B8F3" w14:textId="31E85645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ime-stamped feature for uploaded videos that presents feedback comments between instructional coaches and new teachers</w:t>
      </w:r>
    </w:p>
    <w:p w14:paraId="4D8930CC" w14:textId="58A4D1F5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ustomizable frameworks and rubrics to guide coaching feedback</w:t>
      </w:r>
    </w:p>
    <w:p w14:paraId="2321D8E1" w14:textId="596F1D7B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he a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bility to upload documents, videos, and other resources.</w:t>
      </w:r>
    </w:p>
    <w:p w14:paraId="6489F040" w14:textId="30E37CF6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oaching cycle feature that allows for goal setting, tracking progress, and data collecting</w:t>
      </w:r>
    </w:p>
    <w:p w14:paraId="2C155791" w14:textId="77777777" w:rsidR="003556BC" w:rsidRDefault="003556BC" w:rsidP="00355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4A7DE7" w14:textId="60B1F63A" w:rsidR="003556BC" w:rsidRDefault="003556BC" w:rsidP="003556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BC">
        <w:rPr>
          <w:rFonts w:ascii="Times New Roman" w:eastAsia="Times New Roman" w:hAnsi="Times New Roman" w:cs="Times New Roman"/>
          <w:b/>
          <w:bCs/>
          <w:sz w:val="24"/>
          <w:szCs w:val="24"/>
        </w:rPr>
        <w:t>Customer Service: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supplier must provide these customer service actions:</w:t>
      </w:r>
    </w:p>
    <w:p w14:paraId="263FF37A" w14:textId="77777777" w:rsidR="003556BC" w:rsidRDefault="003556BC" w:rsidP="003556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FC76D" w14:textId="69CF5E4D" w:rsidR="003556BC" w:rsidRDefault="003556BC" w:rsidP="003556B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 training for program leaders and instructional coaches on platform features to maximize effective use</w:t>
      </w:r>
    </w:p>
    <w:p w14:paraId="7A82763D" w14:textId="34A7CC26" w:rsidR="003556BC" w:rsidRDefault="003556BC" w:rsidP="003556B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Ongoing support for program leaders and instructional coaches as appropriate. </w:t>
      </w:r>
    </w:p>
    <w:p w14:paraId="244F8AA6" w14:textId="1A86C8AA" w:rsidR="007E52C0" w:rsidRDefault="007E52C0" w:rsidP="007E52C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62FF7" w14:textId="77777777" w:rsidR="007E52C0" w:rsidRDefault="007E52C0" w:rsidP="007E52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AA">
        <w:rPr>
          <w:rFonts w:ascii="Times New Roman" w:eastAsia="Times New Roman" w:hAnsi="Times New Roman" w:cs="Times New Roman"/>
          <w:b/>
          <w:sz w:val="24"/>
          <w:szCs w:val="24"/>
        </w:rPr>
        <w:t>Non-Mandatory Requirements</w:t>
      </w:r>
    </w:p>
    <w:p w14:paraId="742AFB95" w14:textId="77777777" w:rsidR="007E52C0" w:rsidRDefault="007E52C0" w:rsidP="007E52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26FB4" w14:textId="77777777" w:rsidR="007E52C0" w:rsidRPr="009416AA" w:rsidRDefault="007E52C0" w:rsidP="007E52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Videoconferencing feature embedded in the platform for synchronous meetings of learning groups.</w:t>
      </w:r>
    </w:p>
    <w:p w14:paraId="68840782" w14:textId="77777777" w:rsidR="007E52C0" w:rsidRDefault="007E52C0" w:rsidP="007E52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CEABD" w14:textId="77777777" w:rsidR="007E52C0" w:rsidRDefault="007E52C0" w:rsidP="007E52C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1E706" w14:textId="77777777" w:rsidR="003556BC" w:rsidRDefault="003556BC" w:rsidP="003556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C8709" w14:textId="77777777" w:rsidR="00A557C7" w:rsidRPr="00A557C7" w:rsidRDefault="00A557C7" w:rsidP="00A557C7">
      <w:pPr>
        <w:rPr>
          <w:rFonts w:ascii="Times New Roman" w:hAnsi="Times New Roman" w:cs="Times New Roman"/>
          <w:sz w:val="24"/>
          <w:szCs w:val="24"/>
        </w:rPr>
      </w:pPr>
    </w:p>
    <w:sectPr w:rsidR="00A557C7" w:rsidRPr="00A5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815"/>
    <w:multiLevelType w:val="multilevel"/>
    <w:tmpl w:val="6DE08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D245D7"/>
    <w:multiLevelType w:val="multilevel"/>
    <w:tmpl w:val="286A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05137D"/>
    <w:multiLevelType w:val="multilevel"/>
    <w:tmpl w:val="286A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FC3ADE"/>
    <w:multiLevelType w:val="multilevel"/>
    <w:tmpl w:val="286A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171210"/>
    <w:multiLevelType w:val="multilevel"/>
    <w:tmpl w:val="4E848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FD44D3"/>
    <w:multiLevelType w:val="multilevel"/>
    <w:tmpl w:val="286A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C7"/>
    <w:rsid w:val="000B7AD7"/>
    <w:rsid w:val="002023D9"/>
    <w:rsid w:val="00297BC9"/>
    <w:rsid w:val="003556BC"/>
    <w:rsid w:val="004765AE"/>
    <w:rsid w:val="0072527C"/>
    <w:rsid w:val="007B52DC"/>
    <w:rsid w:val="007E52C0"/>
    <w:rsid w:val="007F411D"/>
    <w:rsid w:val="00883BDA"/>
    <w:rsid w:val="00906547"/>
    <w:rsid w:val="00A557C7"/>
    <w:rsid w:val="00B81599"/>
    <w:rsid w:val="00D91EF5"/>
    <w:rsid w:val="00ED5E34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6E86"/>
  <w15:chartTrackingRefBased/>
  <w15:docId w15:val="{2D8A1DAC-530E-48EE-9809-1884C34E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Erin Corbin</cp:lastModifiedBy>
  <cp:revision>2</cp:revision>
  <dcterms:created xsi:type="dcterms:W3CDTF">2021-06-21T18:35:00Z</dcterms:created>
  <dcterms:modified xsi:type="dcterms:W3CDTF">2021-06-21T18:35:00Z</dcterms:modified>
</cp:coreProperties>
</file>