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15" w:rsidRDefault="0053458F" w:rsidP="00842615">
      <w:r>
        <w:rPr>
          <w:noProof/>
        </w:rPr>
        <w:drawing>
          <wp:inline distT="0" distB="0" distL="0" distR="0">
            <wp:extent cx="9210907" cy="685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Fine-Arts-Drama-Theatr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4043" cy="6860335"/>
                    </a:xfrm>
                    <a:prstGeom prst="rect">
                      <a:avLst/>
                    </a:prstGeom>
                  </pic:spPr>
                </pic:pic>
              </a:graphicData>
            </a:graphic>
          </wp:inline>
        </w:drawing>
      </w:r>
    </w:p>
    <w:p w:rsidR="00842615" w:rsidRDefault="00842615" w:rsidP="00842615"/>
    <w:p w:rsidR="00842615" w:rsidRPr="004364CE" w:rsidRDefault="00842615" w:rsidP="00842615">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842615"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842615" w:rsidRPr="004364CE" w:rsidRDefault="00842615"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842615" w:rsidRPr="004364CE" w:rsidRDefault="00842615"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842615" w:rsidRPr="004364CE" w:rsidRDefault="00842615"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842615" w:rsidRPr="004364CE" w:rsidRDefault="00842615"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842615" w:rsidRPr="004364CE" w:rsidRDefault="00842615" w:rsidP="000C58C0">
            <w:pPr>
              <w:pStyle w:val="Body"/>
              <w:jc w:val="center"/>
              <w:rPr>
                <w:rFonts w:ascii="AvenirNext LT Pro Regular" w:hAnsi="AvenirNext LT Pro Regular"/>
                <w:color w:val="FFFFFF"/>
                <w:sz w:val="20"/>
              </w:rPr>
            </w:pPr>
          </w:p>
        </w:tc>
      </w:tr>
    </w:tbl>
    <w:p w:rsidR="00842615" w:rsidRDefault="00842615" w:rsidP="00842615">
      <w:pPr>
        <w:pStyle w:val="Body"/>
        <w:rPr>
          <w:rFonts w:ascii="AvenirNext LT Pro Regular" w:hAnsi="AvenirNext LT Pro Regular"/>
          <w:color w:val="595959" w:themeColor="text1" w:themeTint="A6"/>
          <w:sz w:val="18"/>
          <w:szCs w:val="18"/>
        </w:rPr>
      </w:pPr>
    </w:p>
    <w:p w:rsidR="00842615" w:rsidRDefault="00842615" w:rsidP="00842615">
      <w:pPr>
        <w:pStyle w:val="Body"/>
        <w:rPr>
          <w:rFonts w:ascii="AvenirNext LT Pro Regular" w:hAnsi="AvenirNext LT Pro Regular"/>
          <w:color w:val="595959" w:themeColor="text1" w:themeTint="A6"/>
          <w:sz w:val="18"/>
          <w:szCs w:val="18"/>
        </w:rPr>
      </w:pPr>
    </w:p>
    <w:p w:rsidR="00842615" w:rsidRDefault="00842615" w:rsidP="00842615">
      <w:pPr>
        <w:pStyle w:val="Body"/>
        <w:rPr>
          <w:rFonts w:ascii="AvenirNext LT Pro Regular" w:hAnsi="AvenirNext LT Pro Regular"/>
          <w:color w:val="595959" w:themeColor="text1" w:themeTint="A6"/>
          <w:sz w:val="18"/>
          <w:szCs w:val="18"/>
        </w:rPr>
      </w:pPr>
    </w:p>
    <w:p w:rsidR="00842615" w:rsidRPr="004364CE" w:rsidRDefault="00842615" w:rsidP="00842615">
      <w:pPr>
        <w:pStyle w:val="Body"/>
        <w:rPr>
          <w:rFonts w:ascii="AvenirNext LT Pro Regular" w:hAnsi="AvenirNext LT Pro Regular"/>
          <w:color w:val="595959" w:themeColor="text1" w:themeTint="A6"/>
          <w:sz w:val="18"/>
          <w:szCs w:val="18"/>
        </w:rPr>
      </w:pPr>
    </w:p>
    <w:p w:rsidR="00842615" w:rsidRPr="004364CE" w:rsidRDefault="00842615" w:rsidP="00842615">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842615" w:rsidRPr="004364CE" w:rsidTr="00571FA6">
        <w:trPr>
          <w:trHeight w:val="1180"/>
        </w:trPr>
        <w:tc>
          <w:tcPr>
            <w:tcW w:w="8116" w:type="dxa"/>
            <w:tcBorders>
              <w:top w:val="single" w:sz="4" w:space="0" w:color="auto"/>
              <w:bottom w:val="single" w:sz="6" w:space="0" w:color="auto"/>
              <w:right w:val="single" w:sz="6" w:space="0" w:color="auto"/>
            </w:tcBorders>
            <w:vAlign w:val="center"/>
          </w:tcPr>
          <w:p w:rsidR="00842615" w:rsidRPr="009C5321" w:rsidRDefault="00842615"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842615" w:rsidRPr="009C5321" w:rsidRDefault="00842615"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842615" w:rsidRPr="004364CE" w:rsidTr="000C58C0">
        <w:trPr>
          <w:trHeight w:val="1180"/>
        </w:trPr>
        <w:tc>
          <w:tcPr>
            <w:tcW w:w="8116" w:type="dxa"/>
            <w:tcBorders>
              <w:top w:val="single" w:sz="6" w:space="0" w:color="auto"/>
              <w:bottom w:val="single" w:sz="6" w:space="0" w:color="auto"/>
              <w:right w:val="single" w:sz="6" w:space="0" w:color="auto"/>
            </w:tcBorders>
            <w:vAlign w:val="center"/>
          </w:tcPr>
          <w:p w:rsidR="00842615" w:rsidRPr="009C5321" w:rsidRDefault="00842615"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Drama/Theatre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842615" w:rsidRPr="009C5321" w:rsidRDefault="00842615"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842615" w:rsidRPr="004364CE" w:rsidTr="000C58C0">
        <w:trPr>
          <w:trHeight w:val="1180"/>
        </w:trPr>
        <w:tc>
          <w:tcPr>
            <w:tcW w:w="8116" w:type="dxa"/>
            <w:tcBorders>
              <w:top w:val="single" w:sz="6" w:space="0" w:color="auto"/>
              <w:bottom w:val="single" w:sz="6" w:space="0" w:color="auto"/>
              <w:right w:val="single" w:sz="6" w:space="0" w:color="auto"/>
            </w:tcBorders>
            <w:vAlign w:val="center"/>
          </w:tcPr>
          <w:p w:rsidR="00842615" w:rsidRDefault="00842615" w:rsidP="00A42D96">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Drama/Theatre Standards: </w:t>
            </w:r>
            <w:r w:rsidR="00A42D96">
              <w:rPr>
                <w:rFonts w:ascii="AvenirNext LT Pro Regular" w:hAnsi="AvenirNext LT Pro Regular"/>
                <w:color w:val="404040" w:themeColor="text1" w:themeTint="BF"/>
                <w:sz w:val="32"/>
                <w:szCs w:val="32"/>
              </w:rPr>
              <w:t>6</w:t>
            </w:r>
            <w:r w:rsidR="00A42D96" w:rsidRPr="00A42D96">
              <w:rPr>
                <w:rFonts w:ascii="AvenirNext LT Pro Regular" w:hAnsi="AvenirNext LT Pro Regular"/>
                <w:color w:val="404040" w:themeColor="text1" w:themeTint="BF"/>
                <w:sz w:val="32"/>
                <w:szCs w:val="32"/>
                <w:vertAlign w:val="superscript"/>
              </w:rPr>
              <w:t>th</w:t>
            </w:r>
            <w:r w:rsidR="00A42D96">
              <w:rPr>
                <w:rFonts w:ascii="AvenirNext LT Pro Regular" w:hAnsi="AvenirNext LT Pro Regular"/>
                <w:color w:val="404040" w:themeColor="text1" w:themeTint="BF"/>
                <w:sz w:val="32"/>
                <w:szCs w:val="32"/>
              </w:rPr>
              <w:t xml:space="preserve"> Grade-8</w:t>
            </w:r>
            <w:r w:rsidR="00A42D96">
              <w:rPr>
                <w:rFonts w:ascii="AvenirNext LT Pro Regular" w:hAnsi="AvenirNext LT Pro Regular"/>
                <w:color w:val="404040" w:themeColor="text1" w:themeTint="BF"/>
                <w:sz w:val="32"/>
                <w:szCs w:val="32"/>
                <w:vertAlign w:val="superscript"/>
              </w:rPr>
              <w:t xml:space="preserve">th </w:t>
            </w:r>
            <w:r w:rsidR="00A42D96">
              <w:rPr>
                <w:rFonts w:ascii="AvenirNext LT Pro Regular" w:hAnsi="AvenirNext LT Pro Regular"/>
                <w:color w:val="404040" w:themeColor="text1" w:themeTint="BF"/>
                <w:sz w:val="32"/>
                <w:szCs w:val="32"/>
              </w:rPr>
              <w:t xml:space="preserve">Grade </w:t>
            </w:r>
          </w:p>
        </w:tc>
        <w:tc>
          <w:tcPr>
            <w:tcW w:w="1105" w:type="dxa"/>
            <w:tcBorders>
              <w:top w:val="single" w:sz="6" w:space="0" w:color="auto"/>
              <w:left w:val="single" w:sz="6" w:space="0" w:color="auto"/>
              <w:bottom w:val="single" w:sz="6" w:space="0" w:color="auto"/>
              <w:right w:val="nil"/>
            </w:tcBorders>
            <w:vAlign w:val="center"/>
          </w:tcPr>
          <w:p w:rsidR="00842615" w:rsidRDefault="00842615"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842615" w:rsidRPr="004364CE" w:rsidTr="000C58C0">
        <w:trPr>
          <w:trHeight w:val="1180"/>
        </w:trPr>
        <w:tc>
          <w:tcPr>
            <w:tcW w:w="8116" w:type="dxa"/>
            <w:tcBorders>
              <w:top w:val="single" w:sz="6" w:space="0" w:color="auto"/>
              <w:bottom w:val="single" w:sz="6" w:space="0" w:color="auto"/>
              <w:right w:val="single" w:sz="6" w:space="0" w:color="auto"/>
            </w:tcBorders>
            <w:vAlign w:val="center"/>
          </w:tcPr>
          <w:p w:rsidR="00842615" w:rsidRPr="009C5321" w:rsidRDefault="00842615"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842615" w:rsidRPr="009C5321" w:rsidRDefault="00A42D96"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13</w:t>
            </w:r>
          </w:p>
        </w:tc>
      </w:tr>
    </w:tbl>
    <w:p w:rsidR="00842615" w:rsidRPr="004364CE" w:rsidRDefault="00842615" w:rsidP="00842615">
      <w:pPr>
        <w:pStyle w:val="Body"/>
        <w:rPr>
          <w:rFonts w:ascii="AvenirNext LT Pro Regular" w:hAnsi="AvenirNext LT Pro Regular"/>
          <w:b/>
          <w:color w:val="595959" w:themeColor="text1" w:themeTint="A6"/>
          <w:sz w:val="44"/>
        </w:rPr>
        <w:sectPr w:rsidR="00842615"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842615" w:rsidRPr="004364CE" w:rsidRDefault="00842615" w:rsidP="00842615">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842615" w:rsidRPr="004364CE" w:rsidRDefault="000D43EC" w:rsidP="00842615">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842615" w:rsidRPr="004364CE">
        <w:rPr>
          <w:rFonts w:ascii="AvenirNext LT Pro Regular" w:eastAsia="Times New Roman" w:hAnsi="AvenirNext LT Pro Regular" w:cstheme="minorHAnsi"/>
          <w:color w:val="000000"/>
        </w:rPr>
        <w:t>Oklahoma Standards for</w:t>
      </w:r>
      <w:r w:rsidR="00842615">
        <w:rPr>
          <w:rFonts w:ascii="AvenirNext LT Pro Regular" w:eastAsia="Times New Roman" w:hAnsi="AvenirNext LT Pro Regular" w:cstheme="minorHAnsi"/>
          <w:color w:val="000000"/>
        </w:rPr>
        <w:t xml:space="preserve"> Fine Arts encompass</w:t>
      </w:r>
      <w:r w:rsidR="00842615" w:rsidRPr="004364CE">
        <w:rPr>
          <w:rFonts w:ascii="AvenirNext LT Pro Regular" w:eastAsia="Times New Roman" w:hAnsi="AvenirNext LT Pro Regular" w:cstheme="minorHAnsi"/>
          <w:color w:val="000000"/>
        </w:rPr>
        <w:t xml:space="preserve"> dance, drama/theatre, music, and visual art</w:t>
      </w:r>
      <w:r w:rsidR="00842615">
        <w:rPr>
          <w:rFonts w:ascii="AvenirNext LT Pro Regular" w:eastAsia="Times New Roman" w:hAnsi="AvenirNext LT Pro Regular" w:cstheme="minorHAnsi"/>
          <w:color w:val="000000"/>
        </w:rPr>
        <w:t xml:space="preserve">. The </w:t>
      </w:r>
      <w:r>
        <w:rPr>
          <w:rFonts w:ascii="AvenirNext LT Pro Regular" w:eastAsia="Times New Roman" w:hAnsi="AvenirNext LT Pro Regular" w:cstheme="minorHAnsi"/>
          <w:color w:val="000000"/>
        </w:rPr>
        <w:t>s</w:t>
      </w:r>
      <w:bookmarkStart w:id="0" w:name="_GoBack"/>
      <w:bookmarkEnd w:id="0"/>
      <w:r w:rsidR="00842615">
        <w:rPr>
          <w:rFonts w:ascii="AvenirNext LT Pro Regular" w:eastAsia="Times New Roman" w:hAnsi="AvenirNext LT Pro Regular" w:cstheme="minorHAnsi"/>
          <w:color w:val="000000"/>
        </w:rPr>
        <w:t>tandards</w:t>
      </w:r>
      <w:r w:rsidR="00842615"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842615">
        <w:rPr>
          <w:rFonts w:ascii="AvenirNext LT Pro Regular" w:eastAsia="Times New Roman" w:hAnsi="AvenirNext LT Pro Regular" w:cstheme="minorHAnsi"/>
          <w:color w:val="000000"/>
        </w:rPr>
        <w:t xml:space="preserve"> committee members of the Oklahoma s</w:t>
      </w:r>
      <w:r w:rsidR="00842615" w:rsidRPr="004364CE">
        <w:rPr>
          <w:rFonts w:ascii="AvenirNext LT Pro Regular" w:eastAsia="Times New Roman" w:hAnsi="AvenirNext LT Pro Regular" w:cstheme="minorHAnsi"/>
          <w:color w:val="000000"/>
        </w:rPr>
        <w:t>tandards for dance, drama/theatre, music, and visual art.  </w:t>
      </w:r>
    </w:p>
    <w:p w:rsidR="00842615" w:rsidRPr="004364CE" w:rsidRDefault="00842615" w:rsidP="00842615">
      <w:pPr>
        <w:spacing w:after="0"/>
        <w:rPr>
          <w:rFonts w:ascii="AvenirNext LT Pro Regular" w:eastAsia="Times New Roman" w:hAnsi="AvenirNext LT Pro Regular" w:cstheme="minorHAnsi"/>
          <w:sz w:val="24"/>
          <w:szCs w:val="24"/>
        </w:rPr>
      </w:pPr>
    </w:p>
    <w:p w:rsidR="00842615" w:rsidRPr="004364CE" w:rsidRDefault="00842615" w:rsidP="00842615">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842615" w:rsidRPr="004364CE" w:rsidRDefault="00842615" w:rsidP="00842615">
      <w:pPr>
        <w:spacing w:after="0"/>
        <w:rPr>
          <w:rFonts w:ascii="AvenirNext LT Pro Regular" w:eastAsia="Times New Roman" w:hAnsi="AvenirNext LT Pro Regular" w:cstheme="minorHAnsi"/>
          <w:color w:val="000000"/>
        </w:rPr>
      </w:pPr>
    </w:p>
    <w:p w:rsidR="00842615" w:rsidRPr="004364CE" w:rsidRDefault="00842615" w:rsidP="00842615">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842615" w:rsidRPr="004364CE" w:rsidRDefault="00842615" w:rsidP="00842615">
      <w:pPr>
        <w:spacing w:after="0"/>
        <w:rPr>
          <w:rFonts w:ascii="AvenirNext LT Pro Regular" w:hAnsi="AvenirNext LT Pro Regular"/>
        </w:rPr>
      </w:pPr>
    </w:p>
    <w:p w:rsidR="00842615" w:rsidRPr="004364CE" w:rsidRDefault="00842615" w:rsidP="00842615">
      <w:pPr>
        <w:pStyle w:val="Heading1"/>
        <w:rPr>
          <w:rFonts w:ascii="AvenirNext LT Pro Regular" w:hAnsi="AvenirNext LT Pro Regular"/>
        </w:rPr>
      </w:pPr>
      <w:r w:rsidRPr="004364CE">
        <w:rPr>
          <w:rFonts w:ascii="AvenirNext LT Pro Regular" w:hAnsi="AvenirNext LT Pro Regular"/>
        </w:rPr>
        <w:t>Standards Overview</w:t>
      </w:r>
    </w:p>
    <w:p w:rsidR="00842615" w:rsidRPr="004364CE"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842615" w:rsidRPr="004364CE" w:rsidRDefault="00842615" w:rsidP="00842615">
      <w:pPr>
        <w:spacing w:after="0"/>
        <w:rPr>
          <w:rFonts w:ascii="AvenirNext LT Pro Regular" w:eastAsia="Times New Roman" w:hAnsi="AvenirNext LT Pro Regular" w:cstheme="minorHAnsi"/>
          <w:color w:val="000000"/>
        </w:rPr>
      </w:pPr>
    </w:p>
    <w:p w:rsidR="00842615" w:rsidRPr="004364CE"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842615" w:rsidRPr="004364CE" w:rsidRDefault="00842615" w:rsidP="00842615">
      <w:pPr>
        <w:spacing w:after="0"/>
        <w:rPr>
          <w:rFonts w:ascii="AvenirNext LT Pro Regular" w:eastAsia="Times New Roman" w:hAnsi="AvenirNext LT Pro Regular" w:cstheme="minorHAnsi"/>
          <w:sz w:val="24"/>
          <w:szCs w:val="24"/>
        </w:rPr>
      </w:pPr>
    </w:p>
    <w:p w:rsidR="00842615"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842615" w:rsidRDefault="00842615" w:rsidP="00842615">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842615" w:rsidRDefault="00842615" w:rsidP="00842615">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842615" w:rsidRDefault="00842615" w:rsidP="00842615">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842615" w:rsidRDefault="00842615" w:rsidP="00842615">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842615" w:rsidRDefault="00842615" w:rsidP="00842615">
      <w:pPr>
        <w:pStyle w:val="ListParagraph"/>
        <w:rPr>
          <w:rFonts w:ascii="AvenirNext LT Pro Regular" w:eastAsia="Times New Roman" w:hAnsi="AvenirNext LT Pro Regular" w:cstheme="minorHAnsi"/>
          <w:color w:val="000000"/>
          <w:szCs w:val="22"/>
        </w:rPr>
      </w:pPr>
    </w:p>
    <w:p w:rsidR="00842615" w:rsidRDefault="00842615" w:rsidP="00842615">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842615"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945452" w:rsidRPr="004364CE" w:rsidRDefault="00945452" w:rsidP="00842615">
      <w:pPr>
        <w:spacing w:after="0"/>
        <w:rPr>
          <w:rFonts w:ascii="AvenirNext LT Pro Regular" w:eastAsia="Times New Roman" w:hAnsi="AvenirNext LT Pro Regular" w:cstheme="minorHAnsi"/>
          <w:color w:val="000000"/>
        </w:rPr>
      </w:pPr>
    </w:p>
    <w:p w:rsidR="00842615"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842615" w:rsidRPr="00E01183" w:rsidRDefault="00842615" w:rsidP="00842615">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842615" w:rsidRPr="00E01183" w:rsidRDefault="00842615" w:rsidP="00842615">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842615" w:rsidRPr="00E01183" w:rsidRDefault="00842615" w:rsidP="00842615">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842615" w:rsidRPr="00E01183" w:rsidRDefault="00842615" w:rsidP="00842615">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842615" w:rsidRPr="009C5321" w:rsidRDefault="00842615" w:rsidP="00842615">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842615" w:rsidRPr="009C5321" w:rsidRDefault="00842615" w:rsidP="00842615">
      <w:pPr>
        <w:pStyle w:val="ListParagraph"/>
        <w:ind w:left="780"/>
        <w:rPr>
          <w:rFonts w:ascii="AvenirNext LT Pro Regular" w:eastAsia="Times New Roman" w:hAnsi="AvenirNext LT Pro Regular" w:cstheme="minorHAnsi"/>
          <w:b/>
          <w:color w:val="auto"/>
          <w:sz w:val="24"/>
          <w:szCs w:val="24"/>
        </w:rPr>
      </w:pPr>
    </w:p>
    <w:p w:rsidR="00842615" w:rsidRPr="00E01183" w:rsidRDefault="00842615" w:rsidP="00842615">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842615" w:rsidRPr="004364CE" w:rsidRDefault="00842615" w:rsidP="00842615">
      <w:pPr>
        <w:rPr>
          <w:rFonts w:ascii="AvenirNext LT Pro Regular" w:eastAsia="Times New Roman" w:hAnsi="AvenirNext LT Pro Regular" w:cstheme="minorHAnsi"/>
          <w:sz w:val="24"/>
          <w:szCs w:val="24"/>
        </w:rPr>
      </w:pPr>
    </w:p>
    <w:p w:rsidR="00842615" w:rsidRDefault="00842615" w:rsidP="00842615">
      <w:pPr>
        <w:rPr>
          <w:rStyle w:val="TitleChar"/>
          <w:rFonts w:ascii="AvenirNext LT Pro Regular" w:hAnsi="AvenirNext LT Pro Regular"/>
        </w:rPr>
      </w:pPr>
      <w:r>
        <w:rPr>
          <w:rStyle w:val="TitleChar"/>
          <w:rFonts w:ascii="AvenirNext LT Pro Regular" w:hAnsi="AvenirNext LT Pro Regular"/>
        </w:rPr>
        <w:br w:type="page"/>
      </w:r>
    </w:p>
    <w:p w:rsidR="00842615" w:rsidRDefault="00842615" w:rsidP="00842615">
      <w:pPr>
        <w:pStyle w:val="Body"/>
        <w:jc w:val="center"/>
        <w:rPr>
          <w:rFonts w:ascii="AvenirNext LT Pro Regular" w:hAnsi="AvenirNext LT Pro Regular"/>
          <w:b/>
          <w:color w:val="595959" w:themeColor="text1" w:themeTint="A6"/>
          <w:sz w:val="44"/>
        </w:rPr>
      </w:pPr>
    </w:p>
    <w:p w:rsidR="00842615" w:rsidRPr="00970C56" w:rsidRDefault="00842615" w:rsidP="00842615">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842615" w:rsidRPr="004364CE" w:rsidRDefault="00842615" w:rsidP="00842615">
      <w:pPr>
        <w:pStyle w:val="Body"/>
        <w:jc w:val="center"/>
        <w:rPr>
          <w:rFonts w:ascii="AvenirNext LT Pro Regular" w:hAnsi="AvenirNext LT Pro Regular"/>
          <w:b/>
          <w:color w:val="595959" w:themeColor="text1" w:themeTint="A6"/>
          <w:sz w:val="44"/>
        </w:rPr>
        <w:sectPr w:rsidR="00842615"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067D4F1C" wp14:editId="1050A384">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891106" w:rsidRDefault="00891106" w:rsidP="00842615">
      <w:pPr>
        <w:spacing w:after="0"/>
      </w:pPr>
    </w:p>
    <w:p w:rsidR="00842615" w:rsidRDefault="00842615" w:rsidP="00842615">
      <w:pPr>
        <w:spacing w:after="0"/>
      </w:pPr>
    </w:p>
    <w:p w:rsidR="00842615" w:rsidRDefault="00842615" w:rsidP="00842615">
      <w:pPr>
        <w:spacing w:after="0"/>
      </w:pPr>
    </w:p>
    <w:p w:rsidR="00842615" w:rsidRDefault="00842615" w:rsidP="00842615">
      <w:pPr>
        <w:spacing w:after="0"/>
        <w:sectPr w:rsidR="00842615" w:rsidSect="00842615">
          <w:headerReference w:type="even" r:id="rId11"/>
          <w:headerReference w:type="default" r:id="rId12"/>
          <w:headerReference w:type="first" r:id="rId13"/>
          <w:type w:val="continuous"/>
          <w:pgSz w:w="15840" w:h="12240" w:orient="landscape"/>
          <w:pgMar w:top="720" w:right="720" w:bottom="720" w:left="720" w:header="720" w:footer="720" w:gutter="0"/>
          <w:cols w:num="2" w:space="720"/>
          <w:docGrid w:linePitch="360"/>
        </w:sectPr>
      </w:pPr>
    </w:p>
    <w:p w:rsidR="00842615" w:rsidRDefault="00842615" w:rsidP="00842615">
      <w:pPr>
        <w:spacing w:after="0"/>
      </w:pPr>
    </w:p>
    <w:p w:rsidR="00842615" w:rsidRDefault="00842615" w:rsidP="00842615">
      <w:pPr>
        <w:spacing w:after="0"/>
      </w:pPr>
    </w:p>
    <w:p w:rsidR="00842615" w:rsidRPr="004364CE" w:rsidRDefault="00842615" w:rsidP="00842615">
      <w:pPr>
        <w:spacing w:after="0"/>
        <w:rPr>
          <w:rFonts w:ascii="AvenirNext LT Pro Regular" w:hAnsi="AvenirNext LT Pro Regular"/>
        </w:rPr>
      </w:pPr>
      <w:r w:rsidRPr="004364CE">
        <w:rPr>
          <w:rStyle w:val="TitleChar"/>
          <w:rFonts w:ascii="AvenirNext LT Pro Regular" w:hAnsi="AvenirNext LT Pro Regular"/>
        </w:rPr>
        <w:lastRenderedPageBreak/>
        <w:t>Drama/Theatre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842615" w:rsidRPr="004364CE" w:rsidTr="000C58C0">
        <w:trPr>
          <w:trHeight w:val="423"/>
        </w:trPr>
        <w:tc>
          <w:tcPr>
            <w:tcW w:w="3587" w:type="dxa"/>
            <w:shd w:val="clear" w:color="auto" w:fill="8D295D"/>
          </w:tcPr>
          <w:p w:rsidR="00842615" w:rsidRPr="004364CE" w:rsidRDefault="00842615"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842615" w:rsidRPr="004364CE" w:rsidRDefault="00842615"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842615" w:rsidRPr="004364CE" w:rsidRDefault="00842615"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842615" w:rsidRPr="004364CE" w:rsidRDefault="00842615" w:rsidP="000C58C0">
            <w:pPr>
              <w:pStyle w:val="Body"/>
              <w:rPr>
                <w:rFonts w:ascii="AvenirNext LT Pro Regular" w:hAnsi="AvenirNext LT Pro Regular"/>
                <w:b/>
                <w:color w:val="595959" w:themeColor="text1" w:themeTint="A6"/>
                <w:szCs w:val="24"/>
              </w:rPr>
            </w:pPr>
          </w:p>
        </w:tc>
      </w:tr>
    </w:tbl>
    <w:p w:rsidR="00842615" w:rsidRPr="004364CE"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Drama and theatre are essential to the well-rounded education o</w:t>
      </w:r>
      <w:r>
        <w:rPr>
          <w:rFonts w:ascii="AvenirNext LT Pro Regular" w:eastAsia="Times New Roman" w:hAnsi="AvenirNext LT Pro Regular" w:cstheme="minorHAnsi"/>
          <w:color w:val="000000"/>
        </w:rPr>
        <w:t xml:space="preserve">f all students </w:t>
      </w:r>
      <w:r w:rsidRPr="004364CE">
        <w:rPr>
          <w:rFonts w:ascii="AvenirNext LT Pro Regular" w:eastAsia="Times New Roman" w:hAnsi="AvenirNext LT Pro Regular" w:cstheme="minorHAnsi"/>
          <w:color w:val="000000"/>
        </w:rPr>
        <w:t xml:space="preserve">because they lay the foundation for a critical understanding of human culture. </w:t>
      </w:r>
      <w:r>
        <w:rPr>
          <w:rFonts w:ascii="AvenirNext LT Pro Regular" w:eastAsia="Times New Roman" w:hAnsi="AvenirNext LT Pro Regular" w:cstheme="minorHAnsi"/>
          <w:color w:val="000000"/>
        </w:rPr>
        <w:t>D</w:t>
      </w:r>
      <w:r w:rsidRPr="004364CE">
        <w:rPr>
          <w:rFonts w:ascii="AvenirNext LT Pro Regular" w:eastAsia="Times New Roman" w:hAnsi="AvenirNext LT Pro Regular" w:cstheme="minorHAnsi"/>
          <w:color w:val="000000"/>
        </w:rPr>
        <w:t>rama and theatre are uniquely qualified</w:t>
      </w:r>
      <w:r>
        <w:rPr>
          <w:rFonts w:ascii="AvenirNext LT Pro Regular" w:eastAsia="Times New Roman" w:hAnsi="AvenirNext LT Pro Regular" w:cstheme="minorHAnsi"/>
          <w:color w:val="000000"/>
        </w:rPr>
        <w:t xml:space="preserve"> for this purpose</w:t>
      </w:r>
      <w:r w:rsidRPr="004364CE">
        <w:rPr>
          <w:rFonts w:ascii="AvenirNext LT Pro Regular" w:eastAsia="Times New Roman" w:hAnsi="AvenirNext LT Pro Regular" w:cstheme="minorHAnsi"/>
          <w:color w:val="000000"/>
        </w:rPr>
        <w:t>. Drama and theatre do not exist within a vacuum, but rather comment on our world, history, philosophy, science</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understanding of our fellow human beings. Therefore, drama and theatre are a unique vehicle for transporting us to an infinite variety of integrated knowledge, understanding, and cross-curricular engagement. Drama and theatre reach out and connect to countless positive educational outcomes and support college and career preparedness. </w:t>
      </w:r>
    </w:p>
    <w:p w:rsidR="00842615" w:rsidRPr="00945201" w:rsidRDefault="00842615" w:rsidP="00842615">
      <w:pPr>
        <w:spacing w:after="0"/>
        <w:ind w:left="720"/>
        <w:rPr>
          <w:rFonts w:ascii="AvenirNext LT Pro Regular" w:eastAsia="Times New Roman" w:hAnsi="AvenirNext LT Pro Regular" w:cstheme="minorHAnsi"/>
          <w:color w:val="000000"/>
          <w:sz w:val="16"/>
          <w:szCs w:val="16"/>
        </w:rPr>
      </w:pPr>
    </w:p>
    <w:p w:rsidR="00842615" w:rsidRDefault="00842615" w:rsidP="00842615">
      <w:pPr>
        <w:spacing w:after="0"/>
        <w:ind w:left="720"/>
        <w:rPr>
          <w:rFonts w:ascii="AvenirNext LT Pro Regular" w:eastAsia="Times New Roman" w:hAnsi="AvenirNext LT Pro Regular" w:cstheme="minorHAnsi"/>
          <w:color w:val="000000"/>
          <w:sz w:val="20"/>
          <w:szCs w:val="20"/>
        </w:rPr>
      </w:pPr>
      <w:r w:rsidRPr="004364CE">
        <w:rPr>
          <w:rFonts w:ascii="AvenirNext LT Pro Regular" w:eastAsia="Times New Roman" w:hAnsi="AvenirNext LT Pro Regular" w:cstheme="minorHAnsi"/>
          <w:color w:val="000000"/>
          <w:sz w:val="20"/>
          <w:szCs w:val="20"/>
        </w:rPr>
        <w:t xml:space="preserve">“The terms drama and theatre are used throughout the document to represent two ends of a continuum in theatre education. Drama is any informal dramatic element that </w:t>
      </w:r>
      <w:proofErr w:type="gramStart"/>
      <w:r w:rsidRPr="004364CE">
        <w:rPr>
          <w:rFonts w:ascii="AvenirNext LT Pro Regular" w:eastAsia="Times New Roman" w:hAnsi="AvenirNext LT Pro Regular" w:cstheme="minorHAnsi"/>
          <w:color w:val="000000"/>
          <w:sz w:val="20"/>
          <w:szCs w:val="20"/>
        </w:rPr>
        <w:t>is designed</w:t>
      </w:r>
      <w:proofErr w:type="gramEnd"/>
      <w:r w:rsidRPr="004364CE">
        <w:rPr>
          <w:rFonts w:ascii="AvenirNext LT Pro Regular" w:eastAsia="Times New Roman" w:hAnsi="AvenirNext LT Pro Regular" w:cstheme="minorHAnsi"/>
          <w:color w:val="000000"/>
          <w:sz w:val="20"/>
          <w:szCs w:val="20"/>
        </w:rPr>
        <w:t xml:space="preserve"> not for presentation but rather for the experience or educational value. Theatre is a more formal study of the discipline which culminates in dramatic interpretation by actors and technicians on a stage before an audience.”  </w:t>
      </w:r>
    </w:p>
    <w:p w:rsidR="00842615" w:rsidRPr="004364CE" w:rsidRDefault="00842615" w:rsidP="00842615">
      <w:pPr>
        <w:spacing w:after="0"/>
        <w:ind w:left="720"/>
        <w:rPr>
          <w:rFonts w:ascii="AvenirNext LT Pro Regular" w:eastAsia="Times New Roman" w:hAnsi="AvenirNext LT Pro Regular" w:cstheme="minorHAnsi"/>
          <w:sz w:val="20"/>
          <w:szCs w:val="20"/>
        </w:rPr>
      </w:pPr>
      <w:r w:rsidRPr="004364CE">
        <w:rPr>
          <w:rFonts w:ascii="AvenirNext LT Pro Regular" w:eastAsia="Times New Roman" w:hAnsi="AvenirNext LT Pro Regular" w:cstheme="minorHAnsi"/>
          <w:i/>
          <w:iCs/>
          <w:color w:val="000000"/>
          <w:sz w:val="20"/>
          <w:szCs w:val="20"/>
        </w:rPr>
        <w:t>American Alliance for Theatre &amp; Education</w:t>
      </w:r>
    </w:p>
    <w:p w:rsidR="00842615" w:rsidRPr="00945201" w:rsidRDefault="00842615" w:rsidP="00842615">
      <w:pPr>
        <w:shd w:val="clear" w:color="auto" w:fill="FFFFFF"/>
        <w:tabs>
          <w:tab w:val="left" w:pos="6510"/>
        </w:tabs>
        <w:spacing w:after="0"/>
        <w:rPr>
          <w:rFonts w:ascii="AvenirNext LT Pro Regular" w:eastAsia="Times New Roman" w:hAnsi="AvenirNext LT Pro Regular" w:cstheme="minorHAnsi"/>
          <w:sz w:val="18"/>
          <w:szCs w:val="18"/>
        </w:rPr>
      </w:pPr>
    </w:p>
    <w:p w:rsidR="00842615" w:rsidRPr="004364CE" w:rsidRDefault="00842615" w:rsidP="00842615">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drama/theatre standards </w:t>
      </w:r>
      <w:proofErr w:type="gramStart"/>
      <w:r w:rsidRPr="004364CE">
        <w:rPr>
          <w:rFonts w:ascii="AvenirNext LT Pro Regular" w:eastAsia="Times New Roman" w:hAnsi="AvenirNext LT Pro Regular" w:cstheme="minorHAnsi"/>
          <w:color w:val="000000"/>
        </w:rPr>
        <w:t>are intended</w:t>
      </w:r>
      <w:proofErr w:type="gramEnd"/>
      <w:r w:rsidRPr="004364CE">
        <w:rPr>
          <w:rFonts w:ascii="AvenirNext LT Pro Regular" w:eastAsia="Times New Roman" w:hAnsi="AvenirNext LT Pro Regular" w:cstheme="minorHAnsi"/>
          <w:color w:val="000000"/>
        </w:rPr>
        <w:t xml:space="preserve"> to inspire educators to integrate drama/theatre into other academic</w:t>
      </w:r>
      <w:r>
        <w:rPr>
          <w:rFonts w:ascii="AvenirNext LT Pro Regular" w:eastAsia="Times New Roman" w:hAnsi="AvenirNext LT Pro Regular" w:cstheme="minorHAnsi"/>
          <w:color w:val="000000"/>
        </w:rPr>
        <w:t xml:space="preserve"> programming as well as to allow</w:t>
      </w:r>
      <w:r w:rsidRPr="004364CE">
        <w:rPr>
          <w:rFonts w:ascii="AvenirNext LT Pro Regular" w:eastAsia="Times New Roman" w:hAnsi="AvenirNext LT Pro Regular" w:cstheme="minorHAnsi"/>
          <w:color w:val="000000"/>
        </w:rPr>
        <w:t xml:space="preserve"> the subject to stand on its own as a component of a well-rounded education. The standards prepare students for a life-long immersion in drama/theatre, as well as the learning and enjoyment that creating, performing, and viewing drama/theatre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w:t>
      </w:r>
      <w:r w:rsidRPr="004364CE">
        <w:rPr>
          <w:rFonts w:ascii="AvenirNext LT Pro Regular" w:eastAsia="Times New Roman" w:hAnsi="AvenirNext LT Pro Regular" w:cstheme="minorHAnsi"/>
          <w:b/>
        </w:rPr>
        <w:t xml:space="preserve"> Appendix B: Drama/Theatre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it contains educa</w:t>
      </w:r>
      <w:r>
        <w:rPr>
          <w:rFonts w:ascii="AvenirNext LT Pro Regular" w:eastAsia="Times New Roman" w:hAnsi="AvenirNext LT Pro Regular" w:cstheme="minorHAnsi"/>
        </w:rPr>
        <w:t>tional</w:t>
      </w:r>
      <w:r w:rsidRPr="004364CE">
        <w:rPr>
          <w:rFonts w:ascii="AvenirNext LT Pro Regular" w:eastAsia="Times New Roman" w:hAnsi="AvenirNext LT Pro Regular" w:cstheme="minorHAnsi"/>
        </w:rPr>
        <w:t xml:space="preserve"> terms for those reading the standards. </w:t>
      </w:r>
    </w:p>
    <w:p w:rsidR="00842615" w:rsidRPr="00945201" w:rsidRDefault="00842615" w:rsidP="00842615">
      <w:pPr>
        <w:spacing w:after="0"/>
        <w:rPr>
          <w:rFonts w:ascii="AvenirNext LT Pro Regular" w:eastAsia="Times New Roman" w:hAnsi="AvenirNext LT Pro Regular" w:cstheme="minorHAnsi"/>
          <w:sz w:val="18"/>
          <w:szCs w:val="18"/>
        </w:rPr>
      </w:pPr>
    </w:p>
    <w:p w:rsidR="00842615" w:rsidRPr="004364CE" w:rsidRDefault="00842615" w:rsidP="00842615">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Drama/Theatre Artistic Processes </w:t>
      </w:r>
    </w:p>
    <w:p w:rsidR="00842615" w:rsidRPr="004364CE" w:rsidRDefault="00842615" w:rsidP="00842615">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drama/theatre standards emerge from the artistic processes of creating, presenting,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drama/theatre. </w:t>
      </w:r>
    </w:p>
    <w:p w:rsidR="00842615" w:rsidRDefault="00842615" w:rsidP="00842615">
      <w:pPr>
        <w:spacing w:after="0"/>
        <w:rPr>
          <w:rFonts w:ascii="AvenirNext LT Pro Regular" w:hAnsi="AvenirNext LT Pro Regular"/>
        </w:rPr>
      </w:pPr>
    </w:p>
    <w:p w:rsidR="00842615" w:rsidRPr="004364CE" w:rsidRDefault="00842615" w:rsidP="00842615">
      <w:pPr>
        <w:spacing w:after="0"/>
        <w:rPr>
          <w:rFonts w:ascii="AvenirNext LT Pro Regular" w:hAnsi="AvenirNext LT Pro Regular"/>
          <w:b/>
        </w:rPr>
        <w:sectPr w:rsidR="00842615" w:rsidRPr="004364CE" w:rsidSect="00842615">
          <w:headerReference w:type="even" r:id="rId14"/>
          <w:headerReference w:type="default" r:id="rId15"/>
          <w:headerReference w:type="first" r:id="rId16"/>
          <w:type w:val="continuous"/>
          <w:pgSz w:w="15840" w:h="12240" w:orient="landscape"/>
          <w:pgMar w:top="720" w:right="720" w:bottom="720" w:left="720" w:header="576" w:footer="288" w:gutter="0"/>
          <w:cols w:space="720"/>
          <w:docGrid w:linePitch="360"/>
        </w:sectPr>
      </w:pPr>
    </w:p>
    <w:p w:rsidR="00842615" w:rsidRPr="004364CE" w:rsidRDefault="00842615" w:rsidP="00842615">
      <w:pPr>
        <w:spacing w:after="0"/>
        <w:rPr>
          <w:rFonts w:ascii="AvenirNext LT Pro Regular" w:eastAsia="Times New Roman" w:hAnsi="AvenirNext LT Pro Regular" w:cstheme="minorHAnsi"/>
          <w:sz w:val="20"/>
          <w:szCs w:val="20"/>
        </w:rPr>
      </w:pPr>
      <w:r w:rsidRPr="004364CE">
        <w:rPr>
          <w:rFonts w:ascii="AvenirNext LT Pro Regular" w:hAnsi="AvenirNext LT Pro Regular"/>
          <w:b/>
          <w:sz w:val="20"/>
          <w:szCs w:val="20"/>
        </w:rPr>
        <w:t>Creating</w:t>
      </w:r>
      <w:r w:rsidRPr="004364CE">
        <w:rPr>
          <w:rFonts w:ascii="AvenirNext LT Pro Regular" w:hAnsi="AvenirNext LT Pro Regular"/>
          <w:sz w:val="20"/>
          <w:szCs w:val="20"/>
        </w:rPr>
        <w:br/>
      </w:r>
      <w:r w:rsidRPr="004364CE">
        <w:rPr>
          <w:rFonts w:ascii="AvenirNext LT Pro Regular" w:eastAsia="Times New Roman" w:hAnsi="AvenirNext LT Pro Regular" w:cstheme="minorHAnsi"/>
          <w:color w:val="000000"/>
          <w:sz w:val="20"/>
          <w:szCs w:val="20"/>
        </w:rPr>
        <w:t xml:space="preserve">Drama/theatre gives students a chance to create and interact with others through the art form. Students are able to generate, organize, develop, and rehearse artistic ideas that may culminate in an organized activity within the classroom or a performance for peers or an audience.  </w:t>
      </w:r>
    </w:p>
    <w:p w:rsidR="00842615" w:rsidRPr="004364CE" w:rsidRDefault="00842615" w:rsidP="00842615">
      <w:pPr>
        <w:spacing w:after="0"/>
        <w:rPr>
          <w:rFonts w:ascii="AvenirNext LT Pro Regular" w:hAnsi="AvenirNext LT Pro Regular"/>
          <w:b/>
          <w:sz w:val="20"/>
          <w:szCs w:val="20"/>
        </w:rPr>
      </w:pPr>
    </w:p>
    <w:p w:rsidR="00842615" w:rsidRPr="004364CE" w:rsidRDefault="00842615" w:rsidP="00842615">
      <w:pPr>
        <w:spacing w:after="0"/>
        <w:rPr>
          <w:rFonts w:ascii="AvenirNext LT Pro Regular" w:hAnsi="AvenirNext LT Pro Regular"/>
          <w:sz w:val="20"/>
          <w:szCs w:val="20"/>
        </w:rPr>
      </w:pPr>
      <w:r w:rsidRPr="004364CE">
        <w:rPr>
          <w:rFonts w:ascii="AvenirNext LT Pro Regular" w:hAnsi="AvenirNext LT Pro Regular"/>
          <w:b/>
          <w:sz w:val="20"/>
          <w:szCs w:val="20"/>
        </w:rPr>
        <w:t>Performing</w:t>
      </w:r>
      <w:r w:rsidRPr="004364CE">
        <w:rPr>
          <w:rFonts w:ascii="AvenirNext LT Pro Regular" w:hAnsi="AvenirNext LT Pro Regular"/>
          <w:sz w:val="20"/>
          <w:szCs w:val="20"/>
        </w:rPr>
        <w:t xml:space="preserve"> </w:t>
      </w:r>
      <w:r w:rsidRPr="004364CE">
        <w:rPr>
          <w:rFonts w:ascii="AvenirNext LT Pro Regular" w:hAnsi="AvenirNext LT Pro Regular"/>
          <w:sz w:val="20"/>
          <w:szCs w:val="20"/>
          <w:highlight w:val="yellow"/>
        </w:rPr>
        <w:br/>
      </w:r>
      <w:r w:rsidRPr="004364CE">
        <w:rPr>
          <w:rFonts w:ascii="AvenirNext LT Pro Regular" w:hAnsi="AvenirNext LT Pro Regular"/>
          <w:sz w:val="20"/>
          <w:szCs w:val="20"/>
        </w:rPr>
        <w:t xml:space="preserve">Drama/theatre experiences require students to interpret and share artistic work. They are able to analyze and select work for presentation. As they work towards performance, they develop and refine techniques and convey meaning through the presentation. </w:t>
      </w:r>
    </w:p>
    <w:p w:rsidR="00842615" w:rsidRPr="004364CE" w:rsidRDefault="00842615" w:rsidP="00842615">
      <w:pPr>
        <w:spacing w:after="0"/>
        <w:rPr>
          <w:rFonts w:ascii="AvenirNext LT Pro Regular" w:hAnsi="AvenirNext LT Pro Regular"/>
          <w:sz w:val="20"/>
          <w:szCs w:val="20"/>
        </w:rPr>
      </w:pPr>
      <w:r w:rsidRPr="004364CE">
        <w:rPr>
          <w:rFonts w:ascii="AvenirNext LT Pro Regular" w:hAnsi="AvenirNext LT Pro Regular"/>
          <w:b/>
          <w:sz w:val="20"/>
          <w:szCs w:val="20"/>
        </w:rPr>
        <w:t xml:space="preserve">Responding </w:t>
      </w:r>
      <w:r w:rsidRPr="004364CE">
        <w:rPr>
          <w:rFonts w:ascii="AvenirNext LT Pro Regular" w:hAnsi="AvenirNext LT Pro Regular"/>
          <w:sz w:val="20"/>
          <w:szCs w:val="20"/>
        </w:rPr>
        <w:br/>
        <w:t xml:space="preserve">In drama/theatre, students work to understand and evaluate how the arts convey meaning. This process begins with students perceiving and analyzing artistic work. Students then interpret the work and use criteria to evaluate performance.  </w:t>
      </w:r>
    </w:p>
    <w:p w:rsidR="00842615" w:rsidRPr="004364CE" w:rsidRDefault="00842615" w:rsidP="00842615">
      <w:pPr>
        <w:spacing w:after="0"/>
        <w:rPr>
          <w:rFonts w:ascii="AvenirNext LT Pro Regular" w:hAnsi="AvenirNext LT Pro Regular"/>
          <w:b/>
          <w:sz w:val="20"/>
          <w:szCs w:val="20"/>
        </w:rPr>
      </w:pPr>
    </w:p>
    <w:p w:rsidR="00842615" w:rsidRDefault="00842615" w:rsidP="00842615">
      <w:pPr>
        <w:spacing w:after="0"/>
      </w:pPr>
      <w:r w:rsidRPr="004364CE">
        <w:rPr>
          <w:rFonts w:ascii="AvenirNext LT Pro Regular" w:hAnsi="AvenirNext LT Pro Regular"/>
          <w:b/>
          <w:sz w:val="20"/>
          <w:szCs w:val="20"/>
        </w:rPr>
        <w:t>Connecting</w:t>
      </w:r>
      <w:r w:rsidRPr="004364CE">
        <w:rPr>
          <w:rFonts w:ascii="AvenirNext LT Pro Regular" w:hAnsi="AvenirNext LT Pro Regular"/>
          <w:sz w:val="20"/>
          <w:szCs w:val="20"/>
        </w:rPr>
        <w:br/>
        <w:t>Students connect in drama/theatre</w:t>
      </w:r>
      <w:r>
        <w:rPr>
          <w:rFonts w:ascii="AvenirNext LT Pro Regular" w:hAnsi="AvenirNext LT Pro Regular"/>
          <w:sz w:val="20"/>
          <w:szCs w:val="20"/>
        </w:rPr>
        <w:t xml:space="preserve"> by relating artistic ideas or </w:t>
      </w:r>
      <w:r w:rsidRPr="004364CE">
        <w:rPr>
          <w:rFonts w:ascii="AvenirNext LT Pro Regular" w:hAnsi="AvenirNext LT Pro Regular"/>
          <w:sz w:val="20"/>
          <w:szCs w:val="20"/>
        </w:rPr>
        <w:t xml:space="preserve">work with personal meaning and external context. This </w:t>
      </w:r>
      <w:proofErr w:type="gramStart"/>
      <w:r w:rsidRPr="004364CE">
        <w:rPr>
          <w:rFonts w:ascii="AvenirNext LT Pro Regular" w:hAnsi="AvenirNext LT Pro Regular"/>
          <w:sz w:val="20"/>
          <w:szCs w:val="20"/>
        </w:rPr>
        <w:t>is accomplished</w:t>
      </w:r>
      <w:proofErr w:type="gramEnd"/>
      <w:r w:rsidRPr="004364CE">
        <w:rPr>
          <w:rFonts w:ascii="AvenirNext LT Pro Regular" w:hAnsi="AvenirNext LT Pro Regular"/>
          <w:sz w:val="20"/>
          <w:szCs w:val="20"/>
        </w:rPr>
        <w:t xml:space="preserve"> by synthesizing and relating knowledge and personal experiences to art.</w:t>
      </w:r>
      <w:r>
        <w:rPr>
          <w:rFonts w:ascii="AvenirNext LT Pro Regular" w:hAnsi="AvenirNext LT Pro Regular"/>
          <w:sz w:val="20"/>
          <w:szCs w:val="20"/>
        </w:rPr>
        <w:t xml:space="preserve"> </w:t>
      </w:r>
      <w:r w:rsidRPr="004364CE">
        <w:rPr>
          <w:rFonts w:ascii="AvenirNext LT Pro Regular" w:hAnsi="AvenirNext LT Pro Regular"/>
          <w:sz w:val="20"/>
          <w:szCs w:val="20"/>
        </w:rPr>
        <w:t>Students also relate artistic works with societal, cultural, and historical co</w:t>
      </w:r>
      <w:r>
        <w:rPr>
          <w:rFonts w:ascii="AvenirNext LT Pro Regular" w:hAnsi="AvenirNext LT Pro Regular"/>
          <w:sz w:val="20"/>
          <w:szCs w:val="20"/>
        </w:rPr>
        <w:t>ntext to deepen understanding.</w:t>
      </w:r>
    </w:p>
    <w:p w:rsidR="00842615" w:rsidRDefault="00842615" w:rsidP="00842615">
      <w:pPr>
        <w:spacing w:after="0"/>
      </w:pPr>
    </w:p>
    <w:p w:rsidR="00842615" w:rsidRDefault="00842615" w:rsidP="00842615">
      <w:pPr>
        <w:spacing w:after="0"/>
        <w:sectPr w:rsidR="00842615" w:rsidSect="00842615">
          <w:type w:val="continuous"/>
          <w:pgSz w:w="15840" w:h="12240" w:orient="landscape"/>
          <w:pgMar w:top="720" w:right="720" w:bottom="720" w:left="720" w:header="720" w:footer="720" w:gutter="0"/>
          <w:cols w:num="2" w:space="720"/>
          <w:docGrid w:linePitch="360"/>
        </w:sect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842615" w:rsidRPr="004364CE" w:rsidTr="000C58C0">
        <w:trPr>
          <w:trHeight w:val="350"/>
        </w:trPr>
        <w:tc>
          <w:tcPr>
            <w:tcW w:w="14455" w:type="dxa"/>
            <w:gridSpan w:val="4"/>
            <w:tcBorders>
              <w:bottom w:val="single" w:sz="2" w:space="0" w:color="auto"/>
            </w:tcBorders>
            <w:shd w:val="clear" w:color="auto" w:fill="8D295D"/>
          </w:tcPr>
          <w:p w:rsidR="00842615" w:rsidRPr="004364CE" w:rsidRDefault="00842615"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842615" w:rsidRPr="004364CE" w:rsidTr="000C58C0">
        <w:trPr>
          <w:trHeight w:val="287"/>
        </w:trPr>
        <w:tc>
          <w:tcPr>
            <w:tcW w:w="1885" w:type="dxa"/>
            <w:tcBorders>
              <w:bottom w:val="single" w:sz="4"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4"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4"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842615" w:rsidRPr="004364CE" w:rsidRDefault="00842615"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DT.CR.1: Generate and conceptualize artistic ideas and work</w:t>
            </w:r>
            <w:r>
              <w:rPr>
                <w:rFonts w:ascii="AvenirNext LT Pro Regular" w:hAnsi="AvenirNext LT Pro Regular" w:cstheme="minorHAnsi"/>
                <w:b/>
                <w:bCs/>
                <w:color w:val="000000"/>
                <w:szCs w:val="22"/>
              </w:rPr>
              <w:t>.</w:t>
            </w:r>
          </w:p>
        </w:tc>
        <w:tc>
          <w:tcPr>
            <w:tcW w:w="4190" w:type="dxa"/>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6.DT.CR.1.1</w:t>
            </w:r>
            <w:proofErr w:type="gramEnd"/>
            <w:r w:rsidRPr="004364CE">
              <w:rPr>
                <w:rFonts w:ascii="AvenirNext LT Pro Regular" w:hAnsi="AvenirNext LT Pro Regular" w:cstheme="minorHAnsi"/>
                <w:szCs w:val="22"/>
              </w:rPr>
              <w:t xml:space="preserve"> Conceptualize a unified piece of drama/theatre by articulating creative ideas in playwriting, improvisation, oral and written form, staging, and design.</w:t>
            </w:r>
          </w:p>
        </w:tc>
        <w:tc>
          <w:tcPr>
            <w:tcW w:w="4190" w:type="dxa"/>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7.DT.CR.1.1</w:t>
            </w:r>
            <w:proofErr w:type="gramEnd"/>
            <w:r w:rsidRPr="004364CE">
              <w:rPr>
                <w:rFonts w:ascii="AvenirNext LT Pro Regular" w:hAnsi="AvenirNext LT Pro Regular" w:cstheme="minorHAnsi"/>
                <w:szCs w:val="22"/>
              </w:rPr>
              <w:t xml:space="preserve"> Conceptualize a unified piece of drama/theatre by experimenting with possible solutions to playwriting, improvisation, staging, performance, and design.</w:t>
            </w:r>
          </w:p>
        </w:tc>
        <w:tc>
          <w:tcPr>
            <w:tcW w:w="4190" w:type="dxa"/>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8.DT.CR.1.1</w:t>
            </w:r>
            <w:proofErr w:type="gramEnd"/>
            <w:r w:rsidRPr="004364CE">
              <w:rPr>
                <w:rFonts w:ascii="AvenirNext LT Pro Regular" w:hAnsi="AvenirNext LT Pro Regular" w:cstheme="minorHAnsi"/>
                <w:szCs w:val="22"/>
              </w:rPr>
              <w:t xml:space="preserve"> Conceptualize a unified piece of drama/theatre by elaborating upon creative ideas and devising possible solutions to playwriting, improvisation, staging, performance, and design.</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6.DT.CR.1.2</w:t>
            </w:r>
            <w:proofErr w:type="gramEnd"/>
            <w:r w:rsidRPr="004364CE">
              <w:rPr>
                <w:rFonts w:ascii="AvenirNext LT Pro Regular" w:hAnsi="AvenirNext LT Pro Regular" w:cstheme="minorHAnsi"/>
                <w:color w:val="000000"/>
                <w:szCs w:val="22"/>
              </w:rPr>
              <w:t xml:space="preserve"> Conceptualize and craft production elements for a unified drama/theatre concept by using theatre vocabulary to describe the most appropriate and meaningful staging choices. </w:t>
            </w:r>
          </w:p>
        </w:tc>
        <w:tc>
          <w:tcPr>
            <w:tcW w:w="4190" w:type="dxa"/>
            <w:tcBorders>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7.DT.CR.1.2</w:t>
            </w:r>
            <w:proofErr w:type="gramEnd"/>
            <w:r w:rsidRPr="004364CE">
              <w:rPr>
                <w:rFonts w:ascii="AvenirNext LT Pro Regular" w:hAnsi="AvenirNext LT Pro Regular" w:cstheme="minorHAnsi"/>
                <w:color w:val="000000"/>
                <w:szCs w:val="22"/>
              </w:rPr>
              <w:t xml:space="preserve"> Conceptualize and craft production elements for a unified drama/theatre concept by using theatre vocabulary when describing areas of the stage to create meaningful blocking and present solutions to design challenges.</w:t>
            </w:r>
          </w:p>
        </w:tc>
        <w:tc>
          <w:tcPr>
            <w:tcW w:w="4190" w:type="dxa"/>
            <w:tcBorders>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8.DT.CR.1.2</w:t>
            </w:r>
            <w:proofErr w:type="gramEnd"/>
            <w:r w:rsidRPr="004364CE">
              <w:rPr>
                <w:rFonts w:ascii="AvenirNext LT Pro Regular" w:hAnsi="AvenirNext LT Pro Regular" w:cstheme="minorHAnsi"/>
                <w:color w:val="000000"/>
                <w:szCs w:val="22"/>
              </w:rPr>
              <w:t xml:space="preserve"> Conceptualize and craft production elements for a unified drama/theatre concept by analyzing design elements (e.g., set, lights, costumes, props, sound, make up, special effects, media, and marketing/publicity) for an improvised or scripted work.</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42615" w:rsidRPr="004364CE" w:rsidRDefault="00842615"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6.DT.CR.1.3</w:t>
            </w:r>
            <w:proofErr w:type="gramEnd"/>
            <w:r w:rsidRPr="004364CE">
              <w:rPr>
                <w:rFonts w:ascii="AvenirNext LT Pro Regular" w:hAnsi="AvenirNext LT Pro Regular" w:cstheme="minorHAnsi"/>
                <w:color w:val="000000"/>
                <w:szCs w:val="22"/>
              </w:rPr>
              <w:t xml:space="preserve"> Develop characters authentic to the drama/theatre work by: developing physical and vocal character traits; exploring characters’ inner thoughts and their impact on character traits, relationships, and story development; and formulating dialogue and actions.</w:t>
            </w: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7.DT.CR.1.3</w:t>
            </w:r>
            <w:r w:rsidRPr="004364CE">
              <w:rPr>
                <w:rFonts w:ascii="AvenirNext LT Pro Regular" w:hAnsi="AvenirNext LT Pro Regular" w:cstheme="minorHAnsi"/>
                <w:szCs w:val="22"/>
              </w:rPr>
              <w:t xml:space="preserve"> Develop characters authentic to the drama/theatre work by: demonstrating physical and vocal character traits; engaging in character analysis to determine how characters’ inner thoughts impact character back-story, character traits, relationships, and story development; and formulating or interpreting dialogue and actions.</w:t>
            </w: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8.DT.CR.1.3</w:t>
            </w:r>
            <w:proofErr w:type="gramEnd"/>
            <w:r w:rsidRPr="004364CE">
              <w:rPr>
                <w:rFonts w:ascii="AvenirNext LT Pro Regular" w:hAnsi="AvenirNext LT Pro Regular" w:cstheme="minorHAnsi"/>
                <w:szCs w:val="22"/>
              </w:rPr>
              <w:t xml:space="preserve"> Develop characters authentic to the drama/theatre work by: demonstrating physical and vocal character traits; engaging in character analysis; and formulating or interpreting dialogue and actions.</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DT.CR.2: Organize, develop, and rehearse artistic ideas and work</w:t>
            </w:r>
            <w:r>
              <w:rPr>
                <w:rFonts w:ascii="AvenirNext LT Pro Regular" w:hAnsi="AvenirNext LT Pro Regular" w:cstheme="minorHAnsi"/>
                <w:b/>
                <w:bCs/>
                <w:color w:val="000000"/>
                <w:szCs w:val="22"/>
              </w:rPr>
              <w:t>.</w:t>
            </w:r>
          </w:p>
        </w:tc>
        <w:tc>
          <w:tcPr>
            <w:tcW w:w="4190" w:type="dxa"/>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6.DT.CR.2.1</w:t>
            </w:r>
            <w:proofErr w:type="gramEnd"/>
            <w:r w:rsidRPr="004364CE">
              <w:rPr>
                <w:rFonts w:ascii="AvenirNext LT Pro Regular" w:hAnsi="AvenirNext LT Pro Regular" w:cstheme="minorHAnsi"/>
                <w:color w:val="000000"/>
                <w:szCs w:val="22"/>
              </w:rPr>
              <w:t xml:space="preserve"> Imagine and refine ideas and artistic choices through exploration and critical analysis in an original or scripted drama/theatre work.</w:t>
            </w:r>
          </w:p>
        </w:tc>
        <w:tc>
          <w:tcPr>
            <w:tcW w:w="4190" w:type="dxa"/>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7.DT.CR.2.1</w:t>
            </w:r>
            <w:proofErr w:type="gramEnd"/>
            <w:r w:rsidRPr="004364CE">
              <w:rPr>
                <w:rFonts w:ascii="AvenirNext LT Pro Regular" w:hAnsi="AvenirNext LT Pro Regular" w:cstheme="minorHAnsi"/>
                <w:color w:val="000000"/>
                <w:szCs w:val="22"/>
              </w:rPr>
              <w:t xml:space="preserve"> Imagine, develop, and refine artistic choices through research and the application of Aristotle’s six elements of drama during the dramatic writing process.</w:t>
            </w:r>
          </w:p>
        </w:tc>
        <w:tc>
          <w:tcPr>
            <w:tcW w:w="4190" w:type="dxa"/>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8.DT.CR.2.1</w:t>
            </w:r>
            <w:proofErr w:type="gramEnd"/>
            <w:r w:rsidRPr="004364CE">
              <w:rPr>
                <w:rFonts w:ascii="AvenirNext LT Pro Regular" w:hAnsi="AvenirNext LT Pro Regular" w:cstheme="minorHAnsi"/>
                <w:color w:val="000000"/>
                <w:szCs w:val="22"/>
              </w:rPr>
              <w:t xml:space="preserve"> Through critical analysis, refine artistic choices through research and the application of Aristotle’s six elements of drama during the dramatic writing process.</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6.DT.CR.2.2</w:t>
            </w:r>
            <w:proofErr w:type="gramEnd"/>
            <w:r w:rsidRPr="004364CE">
              <w:rPr>
                <w:rFonts w:ascii="AvenirNext LT Pro Regular" w:hAnsi="AvenirNext LT Pro Regular" w:cstheme="minorHAnsi"/>
                <w:szCs w:val="22"/>
              </w:rPr>
              <w:t xml:space="preserve"> Demonstrate collaborative skills by working effectively and respectfully with a diverse team to incorporate a variety of artistic ideas in an original or scripted drama/theatre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7.DT.CR.2.2</w:t>
            </w:r>
            <w:proofErr w:type="gramEnd"/>
            <w:r w:rsidRPr="004364CE">
              <w:rPr>
                <w:rFonts w:ascii="AvenirNext LT Pro Regular" w:hAnsi="AvenirNext LT Pro Regular" w:cstheme="minorHAnsi"/>
                <w:szCs w:val="22"/>
              </w:rPr>
              <w:t xml:space="preserve"> Demonstrate collaborative skills by assuming roles, identifying responsibilities, and being receptive of a variety of artistic ideas in an original or scripted drama/theatre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8.DT.CR.2.2</w:t>
            </w:r>
            <w:proofErr w:type="gramEnd"/>
            <w:r w:rsidRPr="004364CE">
              <w:rPr>
                <w:rFonts w:ascii="AvenirNext LT Pro Regular" w:hAnsi="AvenirNext LT Pro Regular" w:cstheme="minorHAnsi"/>
                <w:color w:val="000000"/>
                <w:szCs w:val="22"/>
              </w:rPr>
              <w:t xml:space="preserve"> Demonstrate collaborative skills by working effectively with a diverse team and modeling actor etiquette in an original or scripted drama/theatre work.</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DT.CR.3: Revise, refine, and complete artistic work.</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6.DT.CR.3.1</w:t>
            </w:r>
            <w:proofErr w:type="gramEnd"/>
            <w:r w:rsidRPr="004364CE">
              <w:rPr>
                <w:rFonts w:ascii="AvenirNext LT Pro Regular" w:hAnsi="AvenirNext LT Pro Regular" w:cstheme="minorHAnsi"/>
                <w:szCs w:val="22"/>
              </w:rPr>
              <w:t xml:space="preserve"> Examine choices (performance, design, production) that contribute to a unified drama/theatre work.</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7.DT.CR.3.1</w:t>
            </w:r>
            <w:proofErr w:type="gramEnd"/>
            <w:r w:rsidRPr="004364CE">
              <w:rPr>
                <w:rFonts w:ascii="AvenirNext LT Pro Regular" w:hAnsi="AvenirNext LT Pro Regular" w:cstheme="minorHAnsi"/>
                <w:szCs w:val="22"/>
              </w:rPr>
              <w:t xml:space="preserve"> Prepare choices (performance, design, production, marketing/publicity) that contribute to a unified drama/theatre work.</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8.DT.CR.3.1</w:t>
            </w:r>
            <w:proofErr w:type="gramEnd"/>
            <w:r w:rsidRPr="004364CE">
              <w:rPr>
                <w:rFonts w:ascii="AvenirNext LT Pro Regular" w:hAnsi="AvenirNext LT Pro Regular" w:cstheme="minorHAnsi"/>
                <w:szCs w:val="22"/>
              </w:rPr>
              <w:t xml:space="preserve"> Prepare, refine, and justify choices (performance, design, production, marketing/publicity) that contribute to a unified drama/theatre work.</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6.DT.CR.3.2</w:t>
            </w:r>
            <w:r w:rsidRPr="004364CE">
              <w:rPr>
                <w:rFonts w:ascii="AvenirNext LT Pro Regular" w:hAnsi="AvenirNext LT Pro Regular" w:cstheme="minorHAnsi"/>
                <w:szCs w:val="22"/>
              </w:rPr>
              <w:t xml:space="preserve"> Develop characters through imagination, research, observation, physical movement, gesture, sound, word choice, dialogue, rate, pitch, volume, etc.</w:t>
            </w: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7.DT.CR.3.2</w:t>
            </w:r>
            <w:proofErr w:type="gramEnd"/>
            <w:r w:rsidRPr="004364CE">
              <w:rPr>
                <w:rFonts w:ascii="AvenirNext LT Pro Regular" w:hAnsi="AvenirNext LT Pro Regular" w:cstheme="minorHAnsi"/>
                <w:color w:val="000000"/>
                <w:szCs w:val="22"/>
              </w:rPr>
              <w:t xml:space="preserve"> Develop and identify effective physical and vocal traits of characters through the use of acting techniques (character analysis - character morgue, Stanislavski, Strasberg, </w:t>
            </w:r>
            <w:proofErr w:type="spellStart"/>
            <w:r w:rsidRPr="004364CE">
              <w:rPr>
                <w:rFonts w:ascii="AvenirNext LT Pro Regular" w:hAnsi="AvenirNext LT Pro Regular" w:cstheme="minorHAnsi"/>
                <w:color w:val="000000"/>
                <w:szCs w:val="22"/>
              </w:rPr>
              <w:t>Meisner</w:t>
            </w:r>
            <w:proofErr w:type="spellEnd"/>
            <w:r w:rsidRPr="004364CE">
              <w:rPr>
                <w:rFonts w:ascii="AvenirNext LT Pro Regular" w:hAnsi="AvenirNext LT Pro Regular" w:cstheme="minorHAnsi"/>
                <w:color w:val="000000"/>
                <w:szCs w:val="22"/>
              </w:rPr>
              <w:t>, Hagen, etc.).</w:t>
            </w: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8.DT.CR.3.2</w:t>
            </w:r>
            <w:proofErr w:type="gramEnd"/>
            <w:r w:rsidRPr="004364CE">
              <w:rPr>
                <w:rFonts w:ascii="AvenirNext LT Pro Regular" w:hAnsi="AvenirNext LT Pro Regular" w:cstheme="minorHAnsi"/>
                <w:color w:val="000000"/>
                <w:szCs w:val="22"/>
              </w:rPr>
              <w:t xml:space="preserve"> Refine effective physical, vocal, and physiological traits of characters through the use of acting techniques (character analysis - character morgue, Stanislavski, Strasberg, </w:t>
            </w:r>
            <w:proofErr w:type="spellStart"/>
            <w:r w:rsidRPr="004364CE">
              <w:rPr>
                <w:rFonts w:ascii="AvenirNext LT Pro Regular" w:hAnsi="AvenirNext LT Pro Regular" w:cstheme="minorHAnsi"/>
                <w:color w:val="000000"/>
                <w:szCs w:val="22"/>
              </w:rPr>
              <w:t>Meisner</w:t>
            </w:r>
            <w:proofErr w:type="spellEnd"/>
            <w:r w:rsidRPr="004364CE">
              <w:rPr>
                <w:rFonts w:ascii="AvenirNext LT Pro Regular" w:hAnsi="AvenirNext LT Pro Regular" w:cstheme="minorHAnsi"/>
                <w:color w:val="000000"/>
                <w:szCs w:val="22"/>
              </w:rPr>
              <w:t>, Hagen, etc.).</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6.DT.CR.3.3</w:t>
            </w:r>
            <w:proofErr w:type="gramEnd"/>
            <w:r w:rsidRPr="004364CE">
              <w:rPr>
                <w:rFonts w:ascii="AvenirNext LT Pro Regular" w:hAnsi="AvenirNext LT Pro Regular" w:cstheme="minorHAnsi"/>
                <w:szCs w:val="22"/>
              </w:rPr>
              <w:t xml:space="preserve"> Integrate design elements that create an emotional impact or convey meaning by working creatively and collaboratively to conceptualize and create settings, costumes, and props for drama/theatre experiences.</w:t>
            </w:r>
          </w:p>
        </w:tc>
        <w:tc>
          <w:tcPr>
            <w:tcW w:w="4190" w:type="dxa"/>
            <w:tcBorders>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7.DT.CR.3.3</w:t>
            </w:r>
            <w:proofErr w:type="gramEnd"/>
            <w:r w:rsidRPr="004364CE">
              <w:rPr>
                <w:rFonts w:ascii="AvenirNext LT Pro Regular" w:hAnsi="AvenirNext LT Pro Regular" w:cstheme="minorHAnsi"/>
                <w:szCs w:val="22"/>
              </w:rPr>
              <w:t xml:space="preserve"> Integrate design elements that have an emotional impact or convey meaning by considering multiple planned technical design elements to communicate mood, period, culture, and locale.</w:t>
            </w:r>
          </w:p>
        </w:tc>
        <w:tc>
          <w:tcPr>
            <w:tcW w:w="4190" w:type="dxa"/>
            <w:tcBorders>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8.DT.CR.3.3</w:t>
            </w:r>
            <w:proofErr w:type="gramEnd"/>
            <w:r w:rsidRPr="004364CE">
              <w:rPr>
                <w:rFonts w:ascii="AvenirNext LT Pro Regular" w:hAnsi="AvenirNext LT Pro Regular" w:cstheme="minorHAnsi"/>
                <w:szCs w:val="22"/>
              </w:rPr>
              <w:t xml:space="preserve"> Conceptualize, design, and implement solutions to technical/production challenges in a drama/theatre experience.</w:t>
            </w:r>
          </w:p>
        </w:tc>
      </w:tr>
    </w:tbl>
    <w:p w:rsidR="00842615" w:rsidRPr="004364CE" w:rsidRDefault="00842615" w:rsidP="00842615">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842615" w:rsidRPr="004364CE" w:rsidTr="000C58C0">
        <w:trPr>
          <w:trHeight w:val="350"/>
        </w:trPr>
        <w:tc>
          <w:tcPr>
            <w:tcW w:w="14455" w:type="dxa"/>
            <w:gridSpan w:val="4"/>
            <w:tcBorders>
              <w:bottom w:val="single" w:sz="2" w:space="0" w:color="auto"/>
            </w:tcBorders>
            <w:shd w:val="clear" w:color="auto" w:fill="B34183"/>
          </w:tcPr>
          <w:p w:rsidR="00842615" w:rsidRPr="004364CE" w:rsidRDefault="00842615"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(PR)</w:t>
            </w:r>
          </w:p>
        </w:tc>
      </w:tr>
      <w:tr w:rsidR="00842615" w:rsidRPr="004364CE" w:rsidTr="000C58C0">
        <w:trPr>
          <w:trHeight w:val="287"/>
        </w:trPr>
        <w:tc>
          <w:tcPr>
            <w:tcW w:w="1885"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42615" w:rsidRPr="004364CE" w:rsidTr="000C58C0">
        <w:trPr>
          <w:trHeight w:val="287"/>
        </w:trPr>
        <w:tc>
          <w:tcPr>
            <w:tcW w:w="1885" w:type="dxa"/>
            <w:vMerge w:val="restart"/>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 xml:space="preserve">DT.PR.1: Select, analyze, and </w:t>
            </w:r>
            <w:r w:rsidRPr="004364CE">
              <w:rPr>
                <w:rFonts w:ascii="AvenirNext LT Pro Regular" w:hAnsi="AvenirNext LT Pro Regular" w:cstheme="minorHAnsi"/>
                <w:b/>
                <w:bCs/>
                <w:color w:val="000000"/>
                <w:szCs w:val="22"/>
              </w:rPr>
              <w:lastRenderedPageBreak/>
              <w:t>interpret artistic work for presentation.</w:t>
            </w: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lastRenderedPageBreak/>
              <w:t>6.DT.PR.1.1</w:t>
            </w:r>
            <w:proofErr w:type="gramEnd"/>
            <w:r w:rsidRPr="004364CE">
              <w:rPr>
                <w:rFonts w:ascii="AvenirNext LT Pro Regular" w:hAnsi="AvenirNext LT Pro Regular" w:cstheme="minorHAnsi"/>
                <w:szCs w:val="22"/>
              </w:rPr>
              <w:t xml:space="preserve"> Demonstrate that there are multiple design and performance choices for every </w:t>
            </w:r>
            <w:r w:rsidRPr="004364CE">
              <w:rPr>
                <w:rFonts w:ascii="AvenirNext LT Pro Regular" w:hAnsi="AvenirNext LT Pro Regular" w:cstheme="minorHAnsi"/>
                <w:szCs w:val="22"/>
              </w:rPr>
              <w:lastRenderedPageBreak/>
              <w:t>drama/theatre work and select the most supportable choice for the moment.</w:t>
            </w: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lastRenderedPageBreak/>
              <w:t>7.DT.PR.1.1</w:t>
            </w:r>
            <w:proofErr w:type="gramEnd"/>
            <w:r w:rsidRPr="004364CE">
              <w:rPr>
                <w:rFonts w:ascii="AvenirNext LT Pro Regular" w:hAnsi="AvenirNext LT Pro Regular" w:cstheme="minorHAnsi"/>
                <w:szCs w:val="22"/>
              </w:rPr>
              <w:t xml:space="preserve"> Develop performance and design choices (e.g., dramatic structure/plot, characters, setting, </w:t>
            </w:r>
            <w:r w:rsidRPr="004364CE">
              <w:rPr>
                <w:rFonts w:ascii="AvenirNext LT Pro Regular" w:hAnsi="AvenirNext LT Pro Regular" w:cstheme="minorHAnsi"/>
                <w:szCs w:val="22"/>
              </w:rPr>
              <w:lastRenderedPageBreak/>
              <w:t>theme, design elements, props, sound, etc.) that will contribute to the most supportable and convincing drama/theatre work.</w:t>
            </w:r>
          </w:p>
        </w:tc>
        <w:tc>
          <w:tcPr>
            <w:tcW w:w="4190" w:type="dxa"/>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lastRenderedPageBreak/>
              <w:t>8.DT.PR.1.1</w:t>
            </w:r>
            <w:proofErr w:type="gramEnd"/>
            <w:r w:rsidRPr="004364CE">
              <w:rPr>
                <w:rFonts w:ascii="AvenirNext LT Pro Regular" w:hAnsi="AvenirNext LT Pro Regular" w:cstheme="minorHAnsi"/>
                <w:szCs w:val="22"/>
              </w:rPr>
              <w:t xml:space="preserve"> Develop and select performance and design elements that will contribute to the most </w:t>
            </w:r>
            <w:r w:rsidRPr="004364CE">
              <w:rPr>
                <w:rFonts w:ascii="AvenirNext LT Pro Regular" w:hAnsi="AvenirNext LT Pro Regular" w:cstheme="minorHAnsi"/>
                <w:szCs w:val="22"/>
              </w:rPr>
              <w:lastRenderedPageBreak/>
              <w:t>supportable and convincing drama/theatre work.</w:t>
            </w:r>
          </w:p>
        </w:tc>
      </w:tr>
      <w:tr w:rsidR="00842615" w:rsidRPr="004364CE" w:rsidTr="000C58C0">
        <w:trPr>
          <w:trHeight w:val="287"/>
        </w:trPr>
        <w:tc>
          <w:tcPr>
            <w:tcW w:w="1885" w:type="dxa"/>
            <w:vMerge/>
            <w:tcBorders>
              <w:bottom w:val="single" w:sz="18" w:space="0" w:color="auto"/>
            </w:tcBorders>
            <w:shd w:val="clear" w:color="auto" w:fill="auto"/>
            <w:vAlign w:val="bottom"/>
          </w:tcPr>
          <w:p w:rsidR="00842615" w:rsidRPr="004364CE" w:rsidRDefault="00842615"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6.DT.PR.1.2</w:t>
            </w:r>
            <w:proofErr w:type="gramEnd"/>
            <w:r w:rsidRPr="004364CE">
              <w:rPr>
                <w:rFonts w:ascii="AvenirNext LT Pro Regular" w:hAnsi="AvenirNext LT Pro Regular" w:cstheme="minorHAnsi"/>
                <w:color w:val="000000"/>
                <w:szCs w:val="22"/>
              </w:rPr>
              <w:t xml:space="preserve"> Experiment with meaningful, effective, and appropriate physical and vocal traits of characters in improvised, original, or scripted drama/theatre work and select the most supportable choices.</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7.DT.PR.1.2</w:t>
            </w:r>
            <w:r w:rsidRPr="004364CE">
              <w:rPr>
                <w:rFonts w:ascii="AvenirNext LT Pro Regular" w:hAnsi="AvenirNext LT Pro Regular" w:cstheme="minorHAnsi"/>
                <w:color w:val="000000"/>
                <w:szCs w:val="22"/>
              </w:rPr>
              <w:t xml:space="preserve"> Evaluate and apply meaningful, effective, and appropriate physical and vocal traits of characters in improvised, original, or scripted drama/theatre work and select the most supportable choices.</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8.DT.PR.1.2</w:t>
            </w:r>
            <w:r w:rsidRPr="004364CE">
              <w:rPr>
                <w:rFonts w:ascii="AvenirNext LT Pro Regular" w:hAnsi="AvenirNext LT Pro Regular" w:cstheme="minorHAnsi"/>
                <w:color w:val="000000"/>
                <w:szCs w:val="22"/>
              </w:rPr>
              <w:t xml:space="preserve"> Evaluate and apply meaningful, effective, and appropriate physical and vocal traits of characters and react and respond appropriately in character with awareness of verbal and non-verbal cues in improvised, original, or scripted drama/theatre work. </w:t>
            </w:r>
          </w:p>
        </w:tc>
      </w:tr>
      <w:tr w:rsidR="00842615" w:rsidRPr="004364CE" w:rsidTr="000C58C0">
        <w:trPr>
          <w:trHeight w:val="287"/>
        </w:trPr>
        <w:tc>
          <w:tcPr>
            <w:tcW w:w="1885" w:type="dxa"/>
            <w:vMerge w:val="restart"/>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DT.PR.2: Develop and refine artistic techniques and work for presentation.</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6.DT.PR.2.1</w:t>
            </w:r>
            <w:proofErr w:type="gramEnd"/>
            <w:r w:rsidRPr="004364CE">
              <w:rPr>
                <w:rFonts w:ascii="AvenirNext LT Pro Regular" w:hAnsi="AvenirNext LT Pro Regular" w:cstheme="minorHAnsi"/>
                <w:color w:val="000000"/>
                <w:szCs w:val="22"/>
              </w:rPr>
              <w:t xml:space="preserve"> Develop expertise by participating in a variety of dramatic and theatre forms (e.g., pantomime, tableau, puppetry, story enactment, reader’s theatre, musical theatre, documentary theatre, etc.).</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7.DT.PR.2.1</w:t>
            </w:r>
            <w:proofErr w:type="gramEnd"/>
            <w:r w:rsidRPr="004364CE">
              <w:rPr>
                <w:rFonts w:ascii="AvenirNext LT Pro Regular" w:hAnsi="AvenirNext LT Pro Regular" w:cstheme="minorHAnsi"/>
                <w:color w:val="000000"/>
                <w:szCs w:val="22"/>
              </w:rPr>
              <w:t xml:space="preserve"> Assume roles in a variety of dramatic and theatrical forms and develop expertise through a personalization of techniques.</w:t>
            </w:r>
          </w:p>
        </w:tc>
        <w:tc>
          <w:tcPr>
            <w:tcW w:w="4190" w:type="dxa"/>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8.DT.PR.2.1</w:t>
            </w:r>
            <w:proofErr w:type="gramEnd"/>
            <w:r w:rsidRPr="004364CE">
              <w:rPr>
                <w:rFonts w:ascii="AvenirNext LT Pro Regular" w:hAnsi="AvenirNext LT Pro Regular" w:cstheme="minorHAnsi"/>
                <w:color w:val="000000"/>
                <w:szCs w:val="22"/>
              </w:rPr>
              <w:t xml:space="preserve"> Assume roles in a variety of dramatic and theatrical forms to refine the approaches and requirements demanded by each style and form and develop expertise through a personalization of techniques.</w:t>
            </w:r>
          </w:p>
        </w:tc>
      </w:tr>
      <w:tr w:rsidR="00842615" w:rsidRPr="004364CE" w:rsidTr="000C58C0">
        <w:trPr>
          <w:trHeight w:val="287"/>
        </w:trPr>
        <w:tc>
          <w:tcPr>
            <w:tcW w:w="1885" w:type="dxa"/>
            <w:vMerge/>
            <w:tcBorders>
              <w:bottom w:val="single" w:sz="18" w:space="0" w:color="auto"/>
            </w:tcBorders>
            <w:shd w:val="clear" w:color="auto" w:fill="auto"/>
            <w:vAlign w:val="bottom"/>
          </w:tcPr>
          <w:p w:rsidR="00842615" w:rsidRPr="004364CE" w:rsidRDefault="00842615"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6.DT.PR.2.2</w:t>
            </w:r>
            <w:proofErr w:type="gramEnd"/>
            <w:r w:rsidRPr="004364CE">
              <w:rPr>
                <w:rFonts w:ascii="AvenirNext LT Pro Regular" w:hAnsi="AvenirNext LT Pro Regular" w:cstheme="minorHAnsi"/>
                <w:color w:val="000000"/>
                <w:szCs w:val="22"/>
              </w:rPr>
              <w:t xml:space="preserve"> Incorporate available technology and technical elements (e.g., music, sound effects, images, text, etc.) to convey or enhance meaning in a drama/theatre work. </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7.DT.PR.2.2</w:t>
            </w:r>
            <w:proofErr w:type="gramEnd"/>
            <w:r w:rsidRPr="004364CE">
              <w:rPr>
                <w:rFonts w:ascii="AvenirNext LT Pro Regular" w:hAnsi="AvenirNext LT Pro Regular" w:cstheme="minorHAnsi"/>
                <w:color w:val="000000"/>
                <w:szCs w:val="22"/>
              </w:rPr>
              <w:t xml:space="preserve"> Assess the effectiveness of design/production elements at creating emotional impact and conveying meaning in a drama/theatre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8.DT.PR.2.2</w:t>
            </w:r>
            <w:proofErr w:type="gramEnd"/>
            <w:r w:rsidRPr="004364CE">
              <w:rPr>
                <w:rFonts w:ascii="AvenirNext LT Pro Regular" w:hAnsi="AvenirNext LT Pro Regular" w:cstheme="minorHAnsi"/>
                <w:color w:val="000000"/>
                <w:szCs w:val="22"/>
              </w:rPr>
              <w:t xml:space="preserve"> Through script analysis, determine the design/production elements necessary for a drama/theatre work.</w:t>
            </w:r>
          </w:p>
        </w:tc>
      </w:tr>
      <w:tr w:rsidR="00842615" w:rsidRPr="004364CE" w:rsidTr="000C58C0">
        <w:trPr>
          <w:trHeight w:val="287"/>
        </w:trPr>
        <w:tc>
          <w:tcPr>
            <w:tcW w:w="1885" w:type="dxa"/>
            <w:tcBorders>
              <w:top w:val="single" w:sz="18" w:space="0" w:color="auto"/>
              <w:bottom w:val="single" w:sz="2"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DT.PR.3: Convey meaning through the presentation of an artistic work.</w:t>
            </w:r>
          </w:p>
        </w:tc>
        <w:tc>
          <w:tcPr>
            <w:tcW w:w="4190" w:type="dxa"/>
            <w:tcBorders>
              <w:top w:val="single" w:sz="18" w:space="0" w:color="auto"/>
              <w:bottom w:val="single" w:sz="2"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6.DT.PR.3.1</w:t>
            </w:r>
            <w:proofErr w:type="gramEnd"/>
            <w:r w:rsidRPr="004364CE">
              <w:rPr>
                <w:rFonts w:ascii="AvenirNext LT Pro Regular" w:hAnsi="AvenirNext LT Pro Regular" w:cstheme="minorHAnsi"/>
                <w:szCs w:val="22"/>
              </w:rPr>
              <w:t xml:space="preserve"> Present a rehearsed original or scripted drama/theatre work for a classroom or community audience and engage in shared reflection. </w:t>
            </w:r>
          </w:p>
        </w:tc>
        <w:tc>
          <w:tcPr>
            <w:tcW w:w="4190" w:type="dxa"/>
            <w:tcBorders>
              <w:top w:val="single" w:sz="18" w:space="0" w:color="auto"/>
              <w:bottom w:val="single" w:sz="2"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7.DT.PR.3.1</w:t>
            </w:r>
            <w:proofErr w:type="gramEnd"/>
            <w:r w:rsidRPr="004364CE">
              <w:rPr>
                <w:rFonts w:ascii="AvenirNext LT Pro Regular" w:hAnsi="AvenirNext LT Pro Regular" w:cstheme="minorHAnsi"/>
                <w:szCs w:val="22"/>
              </w:rPr>
              <w:t xml:space="preserve"> Analyze the elements of plot, character, thought/theme, diction, indirect music, spectacle, and design/production elements in preparation to present a rehearsed original or scripted drama/theatre work for a classroom or community audience.</w:t>
            </w:r>
          </w:p>
        </w:tc>
        <w:tc>
          <w:tcPr>
            <w:tcW w:w="4190" w:type="dxa"/>
            <w:tcBorders>
              <w:top w:val="single" w:sz="18" w:space="0" w:color="auto"/>
              <w:bottom w:val="single" w:sz="2"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8.DT.PR.3.1</w:t>
            </w:r>
            <w:r w:rsidRPr="004364CE">
              <w:rPr>
                <w:rFonts w:ascii="AvenirNext LT Pro Regular" w:hAnsi="AvenirNext LT Pro Regular" w:cstheme="minorHAnsi"/>
                <w:szCs w:val="22"/>
              </w:rPr>
              <w:t xml:space="preserve"> Analyze the elements of plot, character, thought/theme, diction, indirect music, and spectacle, and apply to performance and design/production elements to demonstrate the purpose and intent in a drama/theatre work; present a rehearsed original or scripted </w:t>
            </w:r>
            <w:r w:rsidRPr="004364CE">
              <w:rPr>
                <w:rFonts w:ascii="AvenirNext LT Pro Regular" w:hAnsi="AvenirNext LT Pro Regular" w:cstheme="minorHAnsi"/>
                <w:szCs w:val="22"/>
              </w:rPr>
              <w:lastRenderedPageBreak/>
              <w:t>drama/theatre work for a classroom or community audience.</w:t>
            </w:r>
          </w:p>
        </w:tc>
      </w:tr>
    </w:tbl>
    <w:p w:rsidR="00842615" w:rsidRPr="004364CE" w:rsidRDefault="00842615" w:rsidP="00842615">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842615" w:rsidRPr="004364CE" w:rsidTr="000C58C0">
        <w:trPr>
          <w:trHeight w:val="350"/>
        </w:trPr>
        <w:tc>
          <w:tcPr>
            <w:tcW w:w="14455" w:type="dxa"/>
            <w:gridSpan w:val="4"/>
            <w:tcBorders>
              <w:bottom w:val="single" w:sz="2" w:space="0" w:color="auto"/>
            </w:tcBorders>
            <w:shd w:val="clear" w:color="auto" w:fill="D7519D"/>
          </w:tcPr>
          <w:p w:rsidR="00842615" w:rsidRPr="004364CE" w:rsidRDefault="00842615"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842615" w:rsidRPr="004364CE" w:rsidTr="000C58C0">
        <w:trPr>
          <w:trHeight w:val="287"/>
        </w:trPr>
        <w:tc>
          <w:tcPr>
            <w:tcW w:w="1885"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DT.RE.1: Perceive and analyze artistic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6.DT.RE.1.1</w:t>
            </w:r>
            <w:proofErr w:type="gramEnd"/>
            <w:r w:rsidRPr="004364CE">
              <w:rPr>
                <w:rFonts w:ascii="AvenirNext LT Pro Regular" w:hAnsi="AvenirNext LT Pro Regular" w:cstheme="minorHAnsi"/>
                <w:szCs w:val="22"/>
              </w:rPr>
              <w:t xml:space="preserve"> Model audience skills of observing attentively; analyze reactions to a read, live, or recorded performance; and develop criteria necessary to analyze a drama/theatre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7.DT.RE.1.1</w:t>
            </w:r>
            <w:proofErr w:type="gramEnd"/>
            <w:r w:rsidRPr="004364CE">
              <w:rPr>
                <w:rFonts w:ascii="AvenirNext LT Pro Regular" w:hAnsi="AvenirNext LT Pro Regular" w:cstheme="minorHAnsi"/>
                <w:szCs w:val="22"/>
              </w:rPr>
              <w:t xml:space="preserve"> Employ a variety of self-evaluation processes (including journaling, rubrics, and aesthetic responses) to analyze choices made in drama/theatre work.</w:t>
            </w:r>
          </w:p>
        </w:tc>
        <w:tc>
          <w:tcPr>
            <w:tcW w:w="4190" w:type="dxa"/>
            <w:tcBorders>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8.DT.RE.1.1</w:t>
            </w:r>
            <w:proofErr w:type="gramEnd"/>
            <w:r w:rsidRPr="004364CE">
              <w:rPr>
                <w:rFonts w:ascii="AvenirNext LT Pro Regular" w:hAnsi="AvenirNext LT Pro Regular" w:cstheme="minorHAnsi"/>
                <w:szCs w:val="22"/>
              </w:rPr>
              <w:t xml:space="preserve"> Evaluate live, recorded, or read drama/theatre presentations using a created rubric.</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DT.RE.2: Interpret intent and meaning in artistic work</w:t>
            </w:r>
            <w:r>
              <w:rPr>
                <w:rFonts w:ascii="AvenirNext LT Pro Regular" w:hAnsi="AvenirNext LT Pro Regular" w:cstheme="minorHAnsi"/>
                <w:b/>
                <w:bCs/>
                <w:color w:val="000000"/>
                <w:szCs w:val="22"/>
              </w:rPr>
              <w:t>.</w:t>
            </w:r>
          </w:p>
        </w:tc>
        <w:tc>
          <w:tcPr>
            <w:tcW w:w="4190" w:type="dxa"/>
            <w:tcBorders>
              <w:top w:val="single" w:sz="18" w:space="0" w:color="auto"/>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6.DT.RE.2.1</w:t>
            </w:r>
            <w:proofErr w:type="gramEnd"/>
            <w:r w:rsidRPr="004364CE">
              <w:rPr>
                <w:rFonts w:ascii="AvenirNext LT Pro Regular" w:hAnsi="AvenirNext LT Pro Regular" w:cstheme="minorHAnsi"/>
                <w:szCs w:val="22"/>
              </w:rPr>
              <w:t xml:space="preserve"> Discuss related personal experiences relevant to plot events in a live or recorded performance.</w:t>
            </w:r>
          </w:p>
        </w:tc>
        <w:tc>
          <w:tcPr>
            <w:tcW w:w="4190" w:type="dxa"/>
            <w:tcBorders>
              <w:top w:val="single" w:sz="18" w:space="0" w:color="auto"/>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7.DT.RE.2.1</w:t>
            </w:r>
            <w:proofErr w:type="gramEnd"/>
            <w:r w:rsidRPr="004364CE">
              <w:rPr>
                <w:rFonts w:ascii="AvenirNext LT Pro Regular" w:hAnsi="AvenirNext LT Pro Regular" w:cstheme="minorHAnsi"/>
                <w:szCs w:val="22"/>
              </w:rPr>
              <w:t xml:space="preserve"> Identify the artistic choices made based on personal experiences relevant to plot events in a live or recorded performance.</w:t>
            </w:r>
          </w:p>
        </w:tc>
        <w:tc>
          <w:tcPr>
            <w:tcW w:w="4190" w:type="dxa"/>
            <w:tcBorders>
              <w:top w:val="single" w:sz="18" w:space="0" w:color="auto"/>
              <w:bottom w:val="single" w:sz="4"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8.DT.RE.2.1</w:t>
            </w:r>
            <w:proofErr w:type="gramEnd"/>
            <w:r w:rsidRPr="004364CE">
              <w:rPr>
                <w:rFonts w:ascii="AvenirNext LT Pro Regular" w:hAnsi="AvenirNext LT Pro Regular" w:cstheme="minorHAnsi"/>
                <w:szCs w:val="22"/>
              </w:rPr>
              <w:t xml:space="preserve"> Identify the artistic choices made based on personal experiences relevant to plot events in a live or recorded performance and identify how the intended purpose of a drama/theatre work appeals to specific audiences. </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6.DT.RE.2.2</w:t>
            </w:r>
            <w:proofErr w:type="gramEnd"/>
            <w:r w:rsidRPr="004364CE">
              <w:rPr>
                <w:rFonts w:ascii="AvenirNext LT Pro Regular" w:hAnsi="AvenirNext LT Pro Regular" w:cstheme="minorHAnsi"/>
                <w:szCs w:val="22"/>
              </w:rPr>
              <w:t xml:space="preserve"> Discuss responses to character and production elements based on cultural perspectives when participating in, contributing to, or observing drama/theatre.</w:t>
            </w: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7.DT.RE.2.2</w:t>
            </w:r>
            <w:proofErr w:type="gramEnd"/>
            <w:r w:rsidRPr="004364CE">
              <w:rPr>
                <w:rFonts w:ascii="AvenirNext LT Pro Regular" w:hAnsi="AvenirNext LT Pro Regular" w:cstheme="minorHAnsi"/>
                <w:szCs w:val="22"/>
              </w:rPr>
              <w:t xml:space="preserve"> Identify and explain responses to character and production elements based on cultural perspectives when participating in, contributing to, or observing drama/theatre.</w:t>
            </w: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8.DT.RE.2.2</w:t>
            </w:r>
            <w:proofErr w:type="gramEnd"/>
            <w:r w:rsidRPr="004364CE">
              <w:rPr>
                <w:rFonts w:ascii="AvenirNext LT Pro Regular" w:hAnsi="AvenirNext LT Pro Regular" w:cstheme="minorHAnsi"/>
                <w:szCs w:val="22"/>
              </w:rPr>
              <w:t xml:space="preserve"> Analyze how culture influences a performance by identifying, researching, and explaining responses to character and production elements based on cultural perspectives when participating in, contributing to, or observing drama/theatre.</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Cs/>
                <w:color w:val="000000"/>
                <w:szCs w:val="22"/>
              </w:rPr>
            </w:pPr>
          </w:p>
        </w:tc>
        <w:tc>
          <w:tcPr>
            <w:tcW w:w="4190" w:type="dxa"/>
            <w:tcBorders>
              <w:top w:val="single" w:sz="4" w:space="0" w:color="auto"/>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6.DT.RE.2.3</w:t>
            </w:r>
            <w:proofErr w:type="gramEnd"/>
            <w:r w:rsidRPr="004364CE">
              <w:rPr>
                <w:rFonts w:ascii="AvenirNext LT Pro Regular" w:hAnsi="AvenirNext LT Pro Regular" w:cstheme="minorHAnsi"/>
                <w:szCs w:val="22"/>
              </w:rPr>
              <w:t xml:space="preserve"> Recognize and share artistic and aesthetic preferences when contributing to or observing drama/theatre works.</w:t>
            </w:r>
          </w:p>
        </w:tc>
        <w:tc>
          <w:tcPr>
            <w:tcW w:w="4190" w:type="dxa"/>
            <w:tcBorders>
              <w:top w:val="single" w:sz="4" w:space="0" w:color="auto"/>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7.DT.RE.2.3</w:t>
            </w:r>
            <w:proofErr w:type="gramEnd"/>
            <w:r w:rsidRPr="004364CE">
              <w:rPr>
                <w:rFonts w:ascii="AvenirNext LT Pro Regular" w:hAnsi="AvenirNext LT Pro Regular" w:cstheme="minorHAnsi"/>
                <w:szCs w:val="22"/>
              </w:rPr>
              <w:t xml:space="preserve"> Research the concept of a personal aesthetic and recognize and share artistic preferences when contributing to or observing drama/theatre works.</w:t>
            </w:r>
          </w:p>
        </w:tc>
        <w:tc>
          <w:tcPr>
            <w:tcW w:w="4190" w:type="dxa"/>
            <w:tcBorders>
              <w:top w:val="single" w:sz="4" w:space="0" w:color="auto"/>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8.DT.RE.2.3</w:t>
            </w:r>
            <w:proofErr w:type="gramEnd"/>
            <w:r w:rsidRPr="004364CE">
              <w:rPr>
                <w:rFonts w:ascii="AvenirNext LT Pro Regular" w:hAnsi="AvenirNext LT Pro Regular" w:cstheme="minorHAnsi"/>
                <w:szCs w:val="22"/>
              </w:rPr>
              <w:t xml:space="preserve"> Formulate a personal aesthetic and how to apply it to a drama/theatre work.</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Cs/>
                <w:color w:val="000000"/>
                <w:szCs w:val="22"/>
              </w:rPr>
            </w:pPr>
            <w:r w:rsidRPr="004364CE">
              <w:rPr>
                <w:rFonts w:ascii="AvenirNext LT Pro Regular" w:hAnsi="AvenirNext LT Pro Regular" w:cstheme="minorHAnsi"/>
                <w:b/>
                <w:bCs/>
                <w:color w:val="000000"/>
                <w:szCs w:val="22"/>
              </w:rPr>
              <w:lastRenderedPageBreak/>
              <w:t>DT.RE.3: Apply criteria to evaluate artistic work.</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6.DT.RE.3.1</w:t>
            </w:r>
            <w:proofErr w:type="gramEnd"/>
            <w:r w:rsidRPr="004364CE">
              <w:rPr>
                <w:rFonts w:ascii="AvenirNext LT Pro Regular" w:hAnsi="AvenirNext LT Pro Regular" w:cstheme="minorHAnsi"/>
                <w:szCs w:val="22"/>
              </w:rPr>
              <w:t xml:space="preserve"> Collaboratively develop criteria to evaluate a variety of aspects of drama/theatre work. </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7.DT.RE.3.1</w:t>
            </w:r>
            <w:proofErr w:type="gramEnd"/>
            <w:r w:rsidRPr="004364CE">
              <w:rPr>
                <w:rFonts w:ascii="AvenirNext LT Pro Regular" w:hAnsi="AvenirNext LT Pro Regular" w:cstheme="minorHAnsi"/>
                <w:szCs w:val="22"/>
              </w:rPr>
              <w:t xml:space="preserve"> Determine the similarities and differences between criteria necessary for the evaluation of various genres and styles of theatre produced in a variety of historical periods and cultures.</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8.DT.RE.3.1</w:t>
            </w:r>
            <w:proofErr w:type="gramEnd"/>
            <w:r w:rsidRPr="004364CE">
              <w:rPr>
                <w:rFonts w:ascii="AvenirNext LT Pro Regular" w:hAnsi="AvenirNext LT Pro Regular" w:cstheme="minorHAnsi"/>
                <w:szCs w:val="22"/>
              </w:rPr>
              <w:t xml:space="preserve"> Respond to a drama/theatre work using supporting evidence, personal aesthetics, and artistic criteria. </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6.DT.RE.3.2</w:t>
            </w:r>
            <w:proofErr w:type="gramEnd"/>
            <w:r w:rsidRPr="004364CE">
              <w:rPr>
                <w:rFonts w:ascii="AvenirNext LT Pro Regular" w:hAnsi="AvenirNext LT Pro Regular" w:cstheme="minorHAnsi"/>
                <w:color w:val="000000"/>
                <w:szCs w:val="22"/>
              </w:rPr>
              <w:t xml:space="preserve"> Evaluate the contributions and effectiveness of the technical/design/production elements in supporting environment, mood, and meaning in a drama/theatre work.</w:t>
            </w: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7.DT.RE.3.2</w:t>
            </w:r>
            <w:proofErr w:type="gramEnd"/>
            <w:r w:rsidRPr="004364CE">
              <w:rPr>
                <w:rFonts w:ascii="AvenirNext LT Pro Regular" w:hAnsi="AvenirNext LT Pro Regular" w:cstheme="minorHAnsi"/>
                <w:color w:val="000000"/>
                <w:szCs w:val="22"/>
              </w:rPr>
              <w:t xml:space="preserve"> Evaluate the contributions and effectiveness of the technical/design/production elements, while keeping in mind the limitations and/or possibilities inherent in the architecture, stage types, and staging, in a drama/theatre work.</w:t>
            </w:r>
          </w:p>
        </w:tc>
        <w:tc>
          <w:tcPr>
            <w:tcW w:w="4190" w:type="dxa"/>
            <w:tcBorders>
              <w:top w:val="single" w:sz="4"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8.DT.RE.3.2</w:t>
            </w:r>
            <w:proofErr w:type="gramEnd"/>
            <w:r w:rsidRPr="004364CE">
              <w:rPr>
                <w:rFonts w:ascii="AvenirNext LT Pro Regular" w:hAnsi="AvenirNext LT Pro Regular" w:cstheme="minorHAnsi"/>
                <w:color w:val="000000"/>
                <w:szCs w:val="22"/>
              </w:rPr>
              <w:t xml:space="preserve"> Observe and discuss how technical/design/production elements and choices impact audience members’ perspectives and reactions in a drama/theatre work.</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6.DT.RE.3.3</w:t>
            </w:r>
            <w:proofErr w:type="gramEnd"/>
            <w:r w:rsidRPr="004364CE">
              <w:rPr>
                <w:rFonts w:ascii="AvenirNext LT Pro Regular" w:hAnsi="AvenirNext LT Pro Regular" w:cstheme="minorHAnsi"/>
                <w:szCs w:val="22"/>
              </w:rPr>
              <w:t xml:space="preserve"> Interact with the audience in informal or formal response activities.</w:t>
            </w: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7.DT.RE.3.3</w:t>
            </w:r>
            <w:proofErr w:type="gramEnd"/>
            <w:r w:rsidRPr="004364CE">
              <w:rPr>
                <w:rFonts w:ascii="AvenirNext LT Pro Regular" w:hAnsi="AvenirNext LT Pro Regular" w:cstheme="minorHAnsi"/>
                <w:szCs w:val="22"/>
              </w:rPr>
              <w:t xml:space="preserve"> Interact with the audience in informal or formal response activities and identify the moments in drama/theatre work that elicited an audience reaction. </w:t>
            </w:r>
            <w:r w:rsidRPr="004364CE">
              <w:rPr>
                <w:rFonts w:ascii="AvenirNext LT Pro Regular" w:hAnsi="AvenirNext LT Pro Regular" w:cstheme="minorHAnsi"/>
                <w:szCs w:val="22"/>
              </w:rPr>
              <w:br/>
            </w:r>
            <w:r w:rsidRPr="004364CE">
              <w:rPr>
                <w:rFonts w:ascii="AvenirNext LT Pro Regular" w:hAnsi="AvenirNext LT Pro Regular" w:cstheme="minorHAnsi"/>
                <w:szCs w:val="22"/>
              </w:rPr>
              <w:br/>
            </w: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8.DT.RE.3.3</w:t>
            </w:r>
            <w:proofErr w:type="gramEnd"/>
            <w:r w:rsidRPr="004364CE">
              <w:rPr>
                <w:rFonts w:ascii="AvenirNext LT Pro Regular" w:hAnsi="AvenirNext LT Pro Regular" w:cstheme="minorHAnsi"/>
                <w:szCs w:val="22"/>
              </w:rPr>
              <w:t xml:space="preserve"> Define and discuss actor/audience relationship and synergy.</w:t>
            </w:r>
          </w:p>
        </w:tc>
      </w:tr>
    </w:tbl>
    <w:p w:rsidR="00842615" w:rsidRPr="004364CE" w:rsidRDefault="00842615" w:rsidP="00842615">
      <w:pPr>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9"/>
        <w:gridCol w:w="4165"/>
        <w:gridCol w:w="4165"/>
      </w:tblGrid>
      <w:tr w:rsidR="00842615" w:rsidRPr="004364CE" w:rsidTr="000C58C0">
        <w:trPr>
          <w:trHeight w:val="350"/>
        </w:trPr>
        <w:tc>
          <w:tcPr>
            <w:tcW w:w="14455" w:type="dxa"/>
            <w:gridSpan w:val="4"/>
            <w:tcBorders>
              <w:bottom w:val="single" w:sz="2" w:space="0" w:color="auto"/>
            </w:tcBorders>
            <w:shd w:val="clear" w:color="auto" w:fill="E290BD"/>
          </w:tcPr>
          <w:p w:rsidR="00842615" w:rsidRPr="004364CE" w:rsidRDefault="00842615"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842615" w:rsidRPr="004364CE" w:rsidTr="000C58C0">
        <w:trPr>
          <w:trHeight w:val="287"/>
        </w:trPr>
        <w:tc>
          <w:tcPr>
            <w:tcW w:w="1885"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842615" w:rsidRPr="004364CE" w:rsidRDefault="00842615"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DT.CN.1: Synthesize and relate knowledge and personal experiences to art.</w:t>
            </w: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6.DT.CN.1.1</w:t>
            </w:r>
            <w:proofErr w:type="gramEnd"/>
            <w:r w:rsidRPr="004364CE">
              <w:rPr>
                <w:rFonts w:ascii="AvenirNext LT Pro Regular" w:hAnsi="AvenirNext LT Pro Regular" w:cstheme="minorHAnsi"/>
                <w:szCs w:val="22"/>
              </w:rPr>
              <w:t xml:space="preserve"> Read plays/stories from a variety of cultures and historical periods and identify the characters, settings, plots, themes, and conflicts to understand how these connect to oneself, community, and world at large.</w:t>
            </w: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7.DT.CN.1.1</w:t>
            </w:r>
            <w:proofErr w:type="gramEnd"/>
            <w:r w:rsidRPr="004364CE">
              <w:rPr>
                <w:rFonts w:ascii="AvenirNext LT Pro Regular" w:hAnsi="AvenirNext LT Pro Regular" w:cstheme="minorHAnsi"/>
                <w:szCs w:val="22"/>
              </w:rPr>
              <w:t xml:space="preserve"> Research and dramatize stories from Oklahoma culture or history and stories of other histories and cultures to discover similarities and differences.</w:t>
            </w:r>
          </w:p>
        </w:tc>
        <w:tc>
          <w:tcPr>
            <w:tcW w:w="4190" w:type="dxa"/>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8.DT.CN.1.1</w:t>
            </w:r>
            <w:proofErr w:type="gramEnd"/>
            <w:r w:rsidRPr="004364CE">
              <w:rPr>
                <w:rFonts w:ascii="AvenirNext LT Pro Regular" w:hAnsi="AvenirNext LT Pro Regular" w:cstheme="minorHAnsi"/>
                <w:szCs w:val="22"/>
              </w:rPr>
              <w:t xml:space="preserve"> Identify common or shared social concerns and issues and choose or create a drama/theatre work that explores those connections.</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DT.CN.2: Relate artistic ideas and works with societal, cultural, and historical context to deepen understanding.</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6.DT.CN.2.1</w:t>
            </w:r>
            <w:proofErr w:type="gramEnd"/>
            <w:r w:rsidRPr="004364CE">
              <w:rPr>
                <w:rFonts w:ascii="AvenirNext LT Pro Regular" w:hAnsi="AvenirNext LT Pro Regular" w:cstheme="minorHAnsi"/>
                <w:szCs w:val="22"/>
              </w:rPr>
              <w:t xml:space="preserve"> Analyze how drama/theatre works, plays, and characters relate to real life.</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7.DT.CN.2.1</w:t>
            </w:r>
            <w:proofErr w:type="gramEnd"/>
            <w:r w:rsidRPr="004364CE">
              <w:rPr>
                <w:rFonts w:ascii="AvenirNext LT Pro Regular" w:hAnsi="AvenirNext LT Pro Regular" w:cstheme="minorHAnsi"/>
                <w:szCs w:val="22"/>
              </w:rPr>
              <w:t xml:space="preserve"> Identify universal themes or common social issues and express them through a drama/theatre work. </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8.DT.CN.2.1</w:t>
            </w:r>
            <w:proofErr w:type="gramEnd"/>
            <w:r w:rsidRPr="004364CE">
              <w:rPr>
                <w:rFonts w:ascii="AvenirNext LT Pro Regular" w:hAnsi="AvenirNext LT Pro Regular" w:cstheme="minorHAnsi"/>
                <w:szCs w:val="22"/>
              </w:rPr>
              <w:t xml:space="preserve"> Identify common or shared social concerns and issues that make an appearance throughout history, and choose or create a drama/theatre work that realistically or metaphorically explores those connections.</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bottom w:val="single" w:sz="18" w:space="0" w:color="auto"/>
            </w:tcBorders>
            <w:shd w:val="clear" w:color="auto" w:fill="auto"/>
          </w:tcPr>
          <w:p w:rsidR="00842615" w:rsidRPr="004364CE" w:rsidRDefault="00842615"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6.DT.CN.2.2</w:t>
            </w:r>
            <w:r w:rsidRPr="004364CE">
              <w:rPr>
                <w:rFonts w:ascii="AvenirNext LT Pro Regular" w:hAnsi="AvenirNext LT Pro Regular" w:cstheme="minorHAnsi"/>
                <w:color w:val="000000"/>
                <w:szCs w:val="22"/>
              </w:rPr>
              <w:t xml:space="preserve"> Create drama/theatre works that connect the history and culture of Oklahoma (including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 call Oklahoma home)</w:t>
            </w:r>
            <w:r>
              <w:rPr>
                <w:rFonts w:ascii="AvenirNext LT Pro Regular" w:hAnsi="AvenirNext LT Pro Regular" w:cstheme="minorHAnsi"/>
                <w:color w:val="000000"/>
                <w:szCs w:val="22"/>
              </w:rPr>
              <w:t xml:space="preserve"> and other cultures</w:t>
            </w:r>
            <w:r w:rsidRPr="004364CE">
              <w:rPr>
                <w:rFonts w:ascii="AvenirNext LT Pro Regular" w:hAnsi="AvenirNext LT Pro Regular" w:cstheme="minorHAnsi"/>
                <w:color w:val="000000"/>
                <w:szCs w:val="22"/>
              </w:rPr>
              <w:t>.</w:t>
            </w:r>
          </w:p>
        </w:tc>
        <w:tc>
          <w:tcPr>
            <w:tcW w:w="4190" w:type="dxa"/>
            <w:tcBorders>
              <w:top w:val="single" w:sz="4" w:space="0" w:color="auto"/>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7.DT.CN.2.2</w:t>
            </w:r>
            <w:proofErr w:type="gramEnd"/>
            <w:r w:rsidRPr="004364CE">
              <w:rPr>
                <w:rFonts w:ascii="AvenirNext LT Pro Regular" w:hAnsi="AvenirNext LT Pro Regular" w:cstheme="minorHAnsi"/>
                <w:color w:val="000000"/>
                <w:szCs w:val="22"/>
              </w:rPr>
              <w:t xml:space="preserve"> Evaluate the overall impact on drama/theatre as influenced by</w:t>
            </w:r>
            <w:r>
              <w:rPr>
                <w:rFonts w:ascii="AvenirNext LT Pro Regular" w:hAnsi="AvenirNext LT Pro Regular" w:cstheme="minorHAnsi"/>
                <w:color w:val="000000"/>
                <w:szCs w:val="22"/>
              </w:rPr>
              <w:t xml:space="preserve"> the history and culture of</w:t>
            </w:r>
            <w:r w:rsidRPr="004364CE">
              <w:rPr>
                <w:rFonts w:ascii="AvenirNext LT Pro Regular" w:hAnsi="AvenirNext LT Pro Regular" w:cstheme="minorHAnsi"/>
                <w:color w:val="000000"/>
                <w:szCs w:val="22"/>
              </w:rPr>
              <w:t xml:space="preserve"> Okl</w:t>
            </w:r>
            <w:r>
              <w:rPr>
                <w:rFonts w:ascii="AvenirNext LT Pro Regular" w:hAnsi="AvenirNext LT Pro Regular" w:cstheme="minorHAnsi"/>
                <w:color w:val="000000"/>
                <w:szCs w:val="22"/>
              </w:rPr>
              <w:t xml:space="preserve">ahoma </w:t>
            </w:r>
            <w:r w:rsidRPr="004364CE">
              <w:rPr>
                <w:rFonts w:ascii="AvenirNext LT Pro Regular" w:hAnsi="AvenirNext LT Pro Regular" w:cstheme="minorHAnsi"/>
                <w:color w:val="000000"/>
                <w:szCs w:val="22"/>
              </w:rPr>
              <w:t>(including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 call Oklahoma home</w:t>
            </w:r>
            <w:r>
              <w:rPr>
                <w:rFonts w:ascii="AvenirNext LT Pro Regular" w:hAnsi="AvenirNext LT Pro Regular" w:cstheme="minorHAnsi"/>
                <w:color w:val="000000"/>
                <w:szCs w:val="22"/>
              </w:rPr>
              <w:t>) and other cultures.</w:t>
            </w:r>
          </w:p>
        </w:tc>
        <w:tc>
          <w:tcPr>
            <w:tcW w:w="4190" w:type="dxa"/>
            <w:tcBorders>
              <w:top w:val="single" w:sz="4" w:space="0" w:color="auto"/>
              <w:bottom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8.DT.CN.2.2</w:t>
            </w:r>
            <w:proofErr w:type="gramEnd"/>
            <w:r w:rsidRPr="004364CE">
              <w:rPr>
                <w:rFonts w:ascii="AvenirNext LT Pro Regular" w:hAnsi="AvenirNext LT Pro Regular" w:cstheme="minorHAnsi"/>
                <w:color w:val="000000"/>
                <w:szCs w:val="22"/>
              </w:rPr>
              <w:t xml:space="preserve"> Use different forms of drama/theatre to explore the history and culture of Oklahoma (including the stories and storytelling contributions of the thirty-nine</w:t>
            </w:r>
            <w:r>
              <w:rPr>
                <w:rFonts w:ascii="AvenirNext LT Pro Regular" w:hAnsi="AvenirNext LT Pro Regular" w:cstheme="minorHAnsi"/>
                <w:color w:val="000000"/>
                <w:szCs w:val="22"/>
              </w:rPr>
              <w:t xml:space="preserve"> present day</w:t>
            </w:r>
            <w:r w:rsidRPr="004364CE">
              <w:rPr>
                <w:rFonts w:ascii="AvenirNext LT Pro Regular" w:hAnsi="AvenirNext LT Pro Regular" w:cstheme="minorHAnsi"/>
                <w:color w:val="000000"/>
                <w:szCs w:val="22"/>
              </w:rPr>
              <w:t xml:space="preserve"> tribes that call Oklahoma home</w:t>
            </w:r>
            <w:r>
              <w:rPr>
                <w:rFonts w:ascii="AvenirNext LT Pro Regular" w:hAnsi="AvenirNext LT Pro Regular" w:cstheme="minorHAnsi"/>
                <w:color w:val="000000"/>
                <w:szCs w:val="22"/>
              </w:rPr>
              <w:t>) and other cultures.</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DT.CN.3: Research and relate artistic ideas/works and societal, cultural, and historical context to deepen understanding.</w:t>
            </w:r>
            <w:r w:rsidRPr="004364CE">
              <w:rPr>
                <w:rFonts w:ascii="AvenirNext LT Pro Regular" w:hAnsi="AvenirNext LT Pro Regular" w:cstheme="minorHAnsi"/>
                <w:b/>
                <w:bCs/>
                <w:color w:val="000000"/>
                <w:szCs w:val="22"/>
              </w:rPr>
              <w:br/>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6.DT.CN.3.1</w:t>
            </w:r>
            <w:proofErr w:type="gramEnd"/>
            <w:r w:rsidRPr="004364CE">
              <w:rPr>
                <w:rFonts w:ascii="AvenirNext LT Pro Regular" w:hAnsi="AvenirNext LT Pro Regular" w:cstheme="minorHAnsi"/>
                <w:szCs w:val="22"/>
              </w:rPr>
              <w:t xml:space="preserve"> Analyze commonalities and uniqueness between stories/plays set in different cultures/historical contexts in preparation for drama/theatre work.</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7.DT.CN.3.1</w:t>
            </w:r>
            <w:proofErr w:type="gramEnd"/>
            <w:r w:rsidRPr="004364CE">
              <w:rPr>
                <w:rFonts w:ascii="AvenirNext LT Pro Regular" w:hAnsi="AvenirNext LT Pro Regular" w:cstheme="minorHAnsi"/>
                <w:szCs w:val="22"/>
              </w:rPr>
              <w:t xml:space="preserve"> Research and discuss how the historical and cultural context influenced the perception of the work.</w:t>
            </w:r>
          </w:p>
        </w:tc>
        <w:tc>
          <w:tcPr>
            <w:tcW w:w="4190" w:type="dxa"/>
            <w:tcBorders>
              <w:top w:val="single" w:sz="18" w:space="0" w:color="auto"/>
              <w:bottom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8.DT.CN.3.1</w:t>
            </w:r>
            <w:proofErr w:type="gramEnd"/>
            <w:r w:rsidRPr="004364CE">
              <w:rPr>
                <w:rFonts w:ascii="AvenirNext LT Pro Regular" w:hAnsi="AvenirNext LT Pro Regular" w:cstheme="minorHAnsi"/>
                <w:szCs w:val="22"/>
              </w:rPr>
              <w:t xml:space="preserve"> Research the story elements of a drama/theatre work and compare them to another production of the same work. </w:t>
            </w:r>
          </w:p>
        </w:tc>
      </w:tr>
      <w:tr w:rsidR="00842615"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842615" w:rsidRPr="004364CE" w:rsidRDefault="00842615" w:rsidP="000C58C0">
            <w:pPr>
              <w:shd w:val="clear" w:color="auto" w:fill="FFFFFF" w:themeFill="background1"/>
              <w:rPr>
                <w:rFonts w:ascii="AvenirNext LT Pro Regular" w:hAnsi="AvenirNext LT Pro Regular" w:cstheme="minorHAnsi"/>
                <w:b/>
                <w:bCs/>
                <w:color w:val="000000"/>
                <w:szCs w:val="22"/>
              </w:rPr>
            </w:pP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6.DT.CN.3.2</w:t>
            </w:r>
            <w:proofErr w:type="gramEnd"/>
            <w:r w:rsidRPr="004364CE">
              <w:rPr>
                <w:rFonts w:ascii="AvenirNext LT Pro Regular" w:hAnsi="AvenirNext LT Pro Regular" w:cstheme="minorHAnsi"/>
                <w:color w:val="000000"/>
                <w:szCs w:val="22"/>
              </w:rPr>
              <w:t xml:space="preserve"> Research visual elements from a societal, historical, and cultural context to create a unified drama/ theatre design.</w:t>
            </w: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7.DT.CN.3.2</w:t>
            </w:r>
            <w:proofErr w:type="gramEnd"/>
            <w:r w:rsidRPr="004364CE">
              <w:rPr>
                <w:rFonts w:ascii="AvenirNext LT Pro Regular" w:hAnsi="AvenirNext LT Pro Regular" w:cstheme="minorHAnsi"/>
                <w:color w:val="000000"/>
                <w:szCs w:val="22"/>
              </w:rPr>
              <w:t xml:space="preserve"> Examine artifacts from a time period and geographic location to better understand performance and design choices in a drama/theatre work. </w:t>
            </w:r>
          </w:p>
        </w:tc>
        <w:tc>
          <w:tcPr>
            <w:tcW w:w="4190" w:type="dxa"/>
            <w:tcBorders>
              <w:top w:val="single" w:sz="4" w:space="0" w:color="auto"/>
            </w:tcBorders>
          </w:tcPr>
          <w:p w:rsidR="00842615" w:rsidRPr="004364CE" w:rsidRDefault="00842615"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color w:val="000000"/>
                <w:szCs w:val="22"/>
              </w:rPr>
              <w:t>8.DT.CN.3.2</w:t>
            </w:r>
            <w:proofErr w:type="gramEnd"/>
            <w:r w:rsidRPr="004364CE">
              <w:rPr>
                <w:rFonts w:ascii="AvenirNext LT Pro Regular" w:hAnsi="AvenirNext LT Pro Regular" w:cstheme="minorHAnsi"/>
                <w:color w:val="000000"/>
                <w:szCs w:val="22"/>
              </w:rPr>
              <w:t xml:space="preserve"> Analyze the visual similarities and differences between Oklahoma history and culture and other histories and cultures to inform performance and design choices. </w:t>
            </w:r>
          </w:p>
        </w:tc>
      </w:tr>
    </w:tbl>
    <w:p w:rsidR="00842615" w:rsidRDefault="00842615" w:rsidP="00842615">
      <w:pPr>
        <w:shd w:val="clear" w:color="auto" w:fill="FFFFFF" w:themeFill="background1"/>
        <w:rPr>
          <w:rFonts w:ascii="AvenirNext LT Pro Regular" w:hAnsi="AvenirNext LT Pro Regular"/>
        </w:rPr>
      </w:pPr>
    </w:p>
    <w:p w:rsidR="00842615" w:rsidRDefault="00842615" w:rsidP="00842615">
      <w:pPr>
        <w:spacing w:after="0"/>
      </w:pPr>
    </w:p>
    <w:p w:rsidR="00842615" w:rsidRDefault="00842615" w:rsidP="00842615">
      <w:pPr>
        <w:spacing w:after="0"/>
      </w:pPr>
    </w:p>
    <w:p w:rsidR="00842615" w:rsidRDefault="00842615" w:rsidP="00842615">
      <w:pPr>
        <w:spacing w:after="0"/>
        <w:sectPr w:rsidR="00842615" w:rsidSect="00842615">
          <w:type w:val="continuous"/>
          <w:pgSz w:w="15840" w:h="12240" w:orient="landscape"/>
          <w:pgMar w:top="720" w:right="720" w:bottom="720" w:left="720" w:header="720" w:footer="720" w:gutter="0"/>
          <w:cols w:space="720"/>
          <w:docGrid w:linePitch="360"/>
        </w:sectPr>
      </w:pPr>
    </w:p>
    <w:p w:rsidR="00842615" w:rsidRDefault="00842615" w:rsidP="00842615">
      <w:pPr>
        <w:spacing w:after="0"/>
      </w:pPr>
    </w:p>
    <w:p w:rsidR="00842615" w:rsidRPr="004364CE" w:rsidRDefault="00842615" w:rsidP="00842615">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Drama/Theatre Glossary</w:t>
      </w:r>
    </w:p>
    <w:p w:rsidR="00842615" w:rsidRDefault="00842615" w:rsidP="00842615">
      <w:pPr>
        <w:spacing w:after="0"/>
        <w:rPr>
          <w:rFonts w:ascii="AvenirNext LT Pro Regular" w:eastAsia="Times New Roman" w:hAnsi="AvenirNext LT Pro Regular" w:cs="Calibri"/>
          <w:b/>
          <w:bCs/>
          <w:color w:val="000000"/>
        </w:rPr>
        <w:sectPr w:rsidR="00842615" w:rsidSect="00842615">
          <w:type w:val="continuous"/>
          <w:pgSz w:w="15840" w:h="12240" w:orient="landscape"/>
          <w:pgMar w:top="720" w:right="720" w:bottom="720" w:left="720" w:header="720" w:footer="720" w:gutter="0"/>
          <w:cols w:space="720"/>
          <w:docGrid w:linePitch="360"/>
        </w:sect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Aesthetics </w:t>
      </w:r>
      <w:r w:rsidRPr="004364CE">
        <w:rPr>
          <w:rFonts w:ascii="AvenirNext LT Pro Regular" w:eastAsia="Times New Roman" w:hAnsi="AvenirNext LT Pro Regular" w:cs="Calibri"/>
          <w:color w:val="222222"/>
          <w:shd w:val="clear" w:color="auto" w:fill="FFFFFF"/>
        </w:rPr>
        <w:t>Unique to each individual, aesthetics refers to a set of principles concerned with the nature and appreciation of beauty</w:t>
      </w:r>
      <w:r w:rsidRPr="004364CE">
        <w:rPr>
          <w:rFonts w:ascii="AvenirNext LT Pro Regular" w:eastAsia="Times New Roman" w:hAnsi="AvenirNext LT Pro Regular" w:cs="Calibri"/>
          <w:color w:val="000000"/>
        </w:rPr>
        <w:t>.</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Aristotle’s Six Elements of Drama </w:t>
      </w:r>
      <w:r w:rsidRPr="004364CE">
        <w:rPr>
          <w:rFonts w:ascii="AvenirNext LT Pro Regular" w:eastAsia="Times New Roman" w:hAnsi="AvenirNext LT Pro Regular" w:cs="Calibri"/>
          <w:color w:val="000000"/>
          <w:shd w:val="clear" w:color="auto" w:fill="FFFFFF"/>
        </w:rPr>
        <w:t>Spectacle, Character, Fable (Plot), Diction, Melody, and Thought. </w:t>
      </w:r>
    </w:p>
    <w:p w:rsidR="00842615" w:rsidRDefault="00842615" w:rsidP="00842615">
      <w:pPr>
        <w:spacing w:after="0"/>
        <w:rPr>
          <w:rFonts w:ascii="AvenirNext LT Pro Regular" w:eastAsia="Times New Roman" w:hAnsi="AvenirNext LT Pro Regular"/>
          <w:sz w:val="24"/>
          <w:szCs w:val="24"/>
        </w:rPr>
      </w:pPr>
    </w:p>
    <w:p w:rsidR="00842615" w:rsidRPr="00CC6359" w:rsidRDefault="00842615" w:rsidP="00842615">
      <w:pPr>
        <w:spacing w:after="0"/>
        <w:rPr>
          <w:rFonts w:ascii="AvenirNext LT Pro Regular" w:eastAsia="Times New Roman" w:hAnsi="AvenirNext LT Pro Regular"/>
          <w:b/>
          <w:sz w:val="24"/>
          <w:szCs w:val="24"/>
        </w:rPr>
      </w:pPr>
      <w:r w:rsidRPr="00CC6359">
        <w:rPr>
          <w:rFonts w:ascii="AvenirNext LT Pro Regular" w:eastAsia="Times New Roman" w:hAnsi="AvenirNext LT Pro Regular"/>
          <w:b/>
          <w:sz w:val="24"/>
          <w:szCs w:val="24"/>
        </w:rPr>
        <w:t>Artistic Criteria</w:t>
      </w:r>
      <w:r>
        <w:rPr>
          <w:rFonts w:ascii="AvenirNext LT Pro Regular" w:eastAsia="Times New Roman" w:hAnsi="AvenirNext LT Pro Regular"/>
          <w:b/>
          <w:sz w:val="24"/>
          <w:szCs w:val="24"/>
        </w:rPr>
        <w:t xml:space="preserve"> </w:t>
      </w:r>
      <w:r w:rsidRPr="00CC6359">
        <w:rPr>
          <w:rFonts w:ascii="AvenirNext LT Pro Regular" w:hAnsi="AvenirNext LT Pro Regular"/>
        </w:rPr>
        <w:t xml:space="preserve">The criteria </w:t>
      </w:r>
      <w:r w:rsidRPr="00CC6359">
        <w:rPr>
          <w:rFonts w:ascii="AvenirNext LT Pro Regular" w:hAnsi="AvenirNext LT Pro Regular" w:cs="Helvetica"/>
          <w:lang w:val="en"/>
        </w:rPr>
        <w:t>for judging t</w:t>
      </w:r>
      <w:r>
        <w:rPr>
          <w:rFonts w:ascii="AvenirNext LT Pro Regular" w:hAnsi="AvenirNext LT Pro Regular" w:cs="Helvetica"/>
          <w:lang w:val="en"/>
        </w:rPr>
        <w:t xml:space="preserve">he work of particular artists. </w:t>
      </w:r>
      <w:r w:rsidRPr="00CC6359">
        <w:rPr>
          <w:rFonts w:ascii="AvenirNext LT Pro Regular" w:hAnsi="AvenirNext LT Pro Regular" w:cs="Helvetica"/>
          <w:lang w:val="en"/>
        </w:rPr>
        <w:t xml:space="preserve">These may include intent, focus, skill, form, representation, imagination, authenticity, engagement, pleasure, universal significance, context, criticism, and limitations of time, space, and finances.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Audience Etiquette </w:t>
      </w:r>
      <w:r w:rsidRPr="004364CE">
        <w:rPr>
          <w:rFonts w:ascii="AvenirNext LT Pro Regular" w:eastAsia="Times New Roman" w:hAnsi="AvenirNext LT Pro Regular" w:cs="Calibri"/>
          <w:color w:val="222222"/>
          <w:shd w:val="clear" w:color="auto" w:fill="FFFFFF"/>
        </w:rPr>
        <w:t>The social norms appropriate to a grou</w:t>
      </w:r>
      <w:r>
        <w:rPr>
          <w:rFonts w:ascii="AvenirNext LT Pro Regular" w:eastAsia="Times New Roman" w:hAnsi="AvenirNext LT Pro Regular" w:cs="Calibri"/>
          <w:color w:val="222222"/>
          <w:shd w:val="clear" w:color="auto" w:fill="FFFFFF"/>
        </w:rPr>
        <w:t>p participating as spectators. </w:t>
      </w:r>
      <w:r w:rsidRPr="004364CE">
        <w:rPr>
          <w:rFonts w:ascii="AvenirNext LT Pro Regular" w:eastAsia="Times New Roman" w:hAnsi="AvenirNext LT Pro Regular" w:cs="Calibri"/>
          <w:color w:val="222222"/>
          <w:shd w:val="clear" w:color="auto" w:fill="FFFFFF"/>
        </w:rPr>
        <w:t>These norms may vary greatly depending on the particular event; however, respect and consideration for other audience members is always the key. Behavior and voices should be appropriate to the venue and considerate of others ability to see and hear the event.</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Analysis </w:t>
      </w:r>
      <w:r w:rsidRPr="004364CE">
        <w:rPr>
          <w:rFonts w:ascii="AvenirNext LT Pro Regular" w:eastAsia="Times New Roman" w:hAnsi="AvenirNext LT Pro Regular" w:cs="Calibri"/>
          <w:color w:val="000000"/>
          <w:shd w:val="clear" w:color="auto" w:fill="FFFFFF"/>
        </w:rPr>
        <w:t>Evaluation of specific traits of a character.</w:t>
      </w:r>
      <w:r w:rsidRPr="004364CE">
        <w:rPr>
          <w:rFonts w:ascii="AvenirNext LT Pro Regular" w:eastAsia="Times New Roman" w:hAnsi="AvenirNext LT Pro Regular" w:cs="Calibri"/>
          <w:b/>
          <w:bCs/>
          <w:color w:val="000000"/>
          <w:shd w:val="clear" w:color="auto" w:fill="FFFFFF"/>
        </w:rPr>
        <w:t>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Morgue </w:t>
      </w:r>
      <w:r w:rsidRPr="004364CE">
        <w:rPr>
          <w:rFonts w:ascii="AvenirNext LT Pro Regular" w:eastAsia="Times New Roman" w:hAnsi="AvenirNext LT Pro Regular" w:cs="Calibri"/>
          <w:color w:val="000000"/>
        </w:rPr>
        <w:t>A collection of reference works and files used by actors, directors and designers to develop particular aspects of a character.  Character morgues often feature pictures, mementos and writing to demonstrate or explore aspects of a character.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Character Traits </w:t>
      </w:r>
      <w:r w:rsidRPr="004364CE">
        <w:rPr>
          <w:rFonts w:ascii="AvenirNext LT Pro Regular" w:eastAsia="Times New Roman" w:hAnsi="AvenirNext LT Pro Regular" w:cs="Calibri"/>
          <w:color w:val="000000"/>
        </w:rPr>
        <w:t>Observable embodied actions that illustrate a character’s personality, values, beliefs, and history. </w:t>
      </w:r>
    </w:p>
    <w:p w:rsidR="00842615" w:rsidRPr="004364CE" w:rsidRDefault="00842615" w:rsidP="00842615">
      <w:pPr>
        <w:spacing w:after="0"/>
        <w:rPr>
          <w:rFonts w:ascii="AvenirNext LT Pro Regular" w:eastAsia="Times New Roman" w:hAnsi="AvenirNext LT Pro Regular"/>
          <w:sz w:val="24"/>
          <w:szCs w:val="24"/>
        </w:rPr>
      </w:pPr>
    </w:p>
    <w:p w:rsidR="00842615" w:rsidRDefault="00842615" w:rsidP="00842615">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 xml:space="preserve">Creative Drama </w:t>
      </w:r>
      <w:r w:rsidRPr="004364CE">
        <w:rPr>
          <w:rFonts w:ascii="AvenirNext LT Pro Regular" w:eastAsia="Times New Roman" w:hAnsi="AvenirNext LT Pro Regular" w:cs="Calibri"/>
          <w:color w:val="000000"/>
        </w:rPr>
        <w:t>A process-centered,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approach to drama intended to benefit the performers themselves; story drama and process drama are two types of creative drama.</w:t>
      </w:r>
    </w:p>
    <w:p w:rsidR="00842615" w:rsidRDefault="00842615" w:rsidP="00842615">
      <w:pPr>
        <w:spacing w:after="0"/>
        <w:rPr>
          <w:rFonts w:ascii="AvenirNext LT Pro Regular" w:eastAsia="Times New Roman" w:hAnsi="AvenirNext LT Pro Regular"/>
          <w:sz w:val="24"/>
          <w:szCs w:val="24"/>
        </w:rPr>
      </w:pPr>
    </w:p>
    <w:p w:rsidR="00842615" w:rsidRDefault="00842615" w:rsidP="00842615">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222222"/>
          <w:shd w:val="clear" w:color="auto" w:fill="FFFFFF"/>
        </w:rPr>
        <w:t xml:space="preserve">Culture </w:t>
      </w:r>
      <w:r w:rsidRPr="004364CE">
        <w:rPr>
          <w:rFonts w:ascii="AvenirNext LT Pro Regular" w:eastAsia="Times New Roman" w:hAnsi="AvenirNext LT Pro Regular" w:cs="Calibri"/>
          <w:color w:val="222222"/>
          <w:shd w:val="clear" w:color="auto" w:fill="FFFFFF"/>
        </w:rPr>
        <w:t>The customs, arts, social institutions, history and achievements of a particular nation, people, or other social group.</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Dialect </w:t>
      </w:r>
      <w:r w:rsidRPr="004364CE">
        <w:rPr>
          <w:rFonts w:ascii="AvenirNext LT Pro Regular" w:eastAsia="Times New Roman" w:hAnsi="AvenirNext LT Pro Regular" w:cs="Calibri"/>
          <w:color w:val="000000"/>
        </w:rPr>
        <w:t>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222222"/>
          <w:shd w:val="clear" w:color="auto" w:fill="FFFFFF"/>
        </w:rPr>
        <w:t xml:space="preserve">particular form of a </w:t>
      </w:r>
      <w:proofErr w:type="gramStart"/>
      <w:r w:rsidRPr="004364CE">
        <w:rPr>
          <w:rFonts w:ascii="AvenirNext LT Pro Regular" w:eastAsia="Times New Roman" w:hAnsi="AvenirNext LT Pro Regular" w:cs="Calibri"/>
          <w:color w:val="222222"/>
          <w:shd w:val="clear" w:color="auto" w:fill="FFFFFF"/>
        </w:rPr>
        <w:t>language which</w:t>
      </w:r>
      <w:proofErr w:type="gramEnd"/>
      <w:r w:rsidRPr="004364CE">
        <w:rPr>
          <w:rFonts w:ascii="AvenirNext LT Pro Regular" w:eastAsia="Times New Roman" w:hAnsi="AvenirNext LT Pro Regular" w:cs="Calibri"/>
          <w:color w:val="222222"/>
          <w:shd w:val="clear" w:color="auto" w:fill="FFFFFF"/>
        </w:rPr>
        <w:t xml:space="preserve"> is peculiar to a specific region or social group.</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Dramatic Play </w:t>
      </w:r>
      <w:r w:rsidRPr="004364CE">
        <w:rPr>
          <w:rFonts w:ascii="AvenirNext LT Pro Regular" w:eastAsia="Times New Roman" w:hAnsi="AvenirNext LT Pro Regular" w:cs="Calibri"/>
          <w:color w:val="000000"/>
        </w:rPr>
        <w:t>Make-believe where children naturally assign and accept roles, then act them out.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Documentary theatre</w:t>
      </w:r>
      <w:r w:rsidRPr="004364CE">
        <w:rPr>
          <w:rFonts w:ascii="AvenirNext LT Pro Regular" w:eastAsia="Times New Roman" w:hAnsi="AvenirNext LT Pro Regular" w:cs="Calibri"/>
          <w:color w:val="000000"/>
        </w:rPr>
        <w:t> Documentary Theatre is a theatre primarily of social and political change; it often seeks to present an entire picture and individual perspectives on issues while also trying to give emotional insights into a theme or issue. </w:t>
      </w:r>
    </w:p>
    <w:p w:rsidR="00842615" w:rsidRDefault="00842615" w:rsidP="00842615">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br/>
        <w:t xml:space="preserve">Guided Drama Experience </w:t>
      </w:r>
      <w:r w:rsidRPr="004364CE">
        <w:rPr>
          <w:rFonts w:ascii="AvenirNext LT Pro Regular" w:eastAsia="Times New Roman" w:hAnsi="AvenirNext LT Pro Regular" w:cs="Calibri"/>
          <w:color w:val="000000"/>
        </w:rPr>
        <w:t>A leader guides participants during a process drama, story drama, or creative drama experience through side-coaching, narration, and prompting; the action of the drama does not stop in order for the leader to support the students; facilitator may guide participants in or out of role.</w:t>
      </w:r>
    </w:p>
    <w:p w:rsidR="00842615" w:rsidRPr="004364CE" w:rsidRDefault="00842615" w:rsidP="00842615">
      <w:pPr>
        <w:spacing w:after="0"/>
        <w:jc w:val="both"/>
        <w:rPr>
          <w:rFonts w:ascii="AvenirNext LT Pro Regular" w:eastAsia="Times New Roman" w:hAnsi="AvenirNext LT Pro Regular" w:cs="Calibri"/>
          <w:color w:val="000000"/>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Focus </w:t>
      </w:r>
      <w:r w:rsidRPr="004364CE">
        <w:rPr>
          <w:rFonts w:ascii="AvenirNext LT Pro Regular" w:eastAsia="Times New Roman" w:hAnsi="AvenirNext LT Pro Regular" w:cs="Calibri"/>
          <w:color w:val="000000"/>
        </w:rPr>
        <w:t>Commitment by a participant (e.g., actor, technician, director) to remain in the scope of the project or to stay within the world of the play.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Improvise </w:t>
      </w:r>
      <w:r w:rsidRPr="004364CE">
        <w:rPr>
          <w:rFonts w:ascii="AvenirNext LT Pro Regular" w:eastAsia="Times New Roman" w:hAnsi="AvenirNext LT Pro Regular" w:cs="Calibri"/>
          <w:color w:val="000000"/>
        </w:rPr>
        <w:t xml:space="preserve">The spontaneous, intuitive, and immediate response of movement and speech; a distinction can be made between </w:t>
      </w:r>
      <w:r w:rsidRPr="004364CE">
        <w:rPr>
          <w:rFonts w:ascii="AvenirNext LT Pro Regular" w:eastAsia="Times New Roman" w:hAnsi="AvenirNext LT Pro Regular" w:cs="Calibri"/>
          <w:color w:val="000000"/>
        </w:rPr>
        <w:lastRenderedPageBreak/>
        <w:t xml:space="preserve">spontaneous improvisation, which is immediate and </w:t>
      </w:r>
      <w:proofErr w:type="gramStart"/>
      <w:r w:rsidRPr="004364CE">
        <w:rPr>
          <w:rFonts w:ascii="AvenirNext LT Pro Regular" w:eastAsia="Times New Roman" w:hAnsi="AvenirNext LT Pro Regular" w:cs="Calibri"/>
          <w:color w:val="000000"/>
        </w:rPr>
        <w:t>unrehearsed,</w:t>
      </w:r>
      <w:proofErr w:type="gramEnd"/>
      <w:r w:rsidRPr="004364CE">
        <w:rPr>
          <w:rFonts w:ascii="AvenirNext LT Pro Regular" w:eastAsia="Times New Roman" w:hAnsi="AvenirNext LT Pro Regular" w:cs="Calibri"/>
          <w:color w:val="000000"/>
        </w:rPr>
        <w:t xml:space="preserve"> and prepared improvisation, which is shaped and rehearsed.</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000000"/>
        </w:rPr>
        <w:t xml:space="preserve">International Phonetic Alphabet (IPA) </w:t>
      </w:r>
      <w:r w:rsidRPr="004364CE">
        <w:rPr>
          <w:rFonts w:ascii="AvenirNext LT Pro Regular" w:eastAsia="Times New Roman" w:hAnsi="AvenirNext LT Pro Regular" w:cs="Calibri"/>
          <w:color w:val="222222"/>
          <w:shd w:val="clear" w:color="auto" w:fill="FFFFFF"/>
        </w:rPr>
        <w:t>An internationally recognized set of phonetic symbols developed in the late 19th century, based on the principle of strict one-to-one correspondence between sounds and symbols.</w:t>
      </w:r>
    </w:p>
    <w:p w:rsidR="00842615" w:rsidRPr="004364CE" w:rsidRDefault="00842615" w:rsidP="00842615">
      <w:pPr>
        <w:spacing w:after="0"/>
        <w:rPr>
          <w:rFonts w:ascii="AvenirNext LT Pro Regular" w:eastAsia="Times New Roman" w:hAnsi="AvenirNext LT Pro Regular" w:cs="Calibri"/>
          <w:color w:val="222222"/>
          <w:shd w:val="clear" w:color="auto" w:fill="FFFFFF"/>
        </w:rPr>
      </w:pPr>
    </w:p>
    <w:p w:rsidR="00842615" w:rsidRPr="004364CE" w:rsidRDefault="00842615" w:rsidP="00842615">
      <w:pPr>
        <w:spacing w:after="0"/>
        <w:rPr>
          <w:rFonts w:ascii="AvenirNext LT Pro Regular" w:eastAsia="Times New Roman" w:hAnsi="AvenirNext LT Pro Regular" w:cstheme="minorHAnsi"/>
        </w:rPr>
      </w:pPr>
      <w:r w:rsidRPr="004364CE">
        <w:rPr>
          <w:rFonts w:ascii="AvenirNext LT Pro Regular" w:hAnsi="AvenirNext LT Pro Regular" w:cs="Calibri"/>
          <w:b/>
          <w:bCs/>
          <w:color w:val="000000"/>
        </w:rPr>
        <w:t>Locomotor/Non-locomotor Movement</w:t>
      </w:r>
      <w:r w:rsidRPr="004364CE">
        <w:rPr>
          <w:rFonts w:ascii="AvenirNext LT Pro Regular" w:hAnsi="AvenirNext LT Pro Regular" w:cs="Calibri"/>
          <w:color w:val="000000"/>
        </w:rPr>
        <w:t> </w:t>
      </w:r>
      <w:r w:rsidRPr="004364CE">
        <w:rPr>
          <w:rFonts w:ascii="AvenirNext LT Pro Regular" w:hAnsi="AvenirNext LT Pro Regular" w:cs="Calibri"/>
          <w:color w:val="333333"/>
        </w:rPr>
        <w:t>Movements that travel through space or carry weight from one location to another or a movement that a person performs while remaining stationary.</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Musical theatre </w:t>
      </w:r>
      <w:proofErr w:type="gramStart"/>
      <w:r w:rsidRPr="004364CE">
        <w:rPr>
          <w:rFonts w:ascii="AvenirNext LT Pro Regular" w:eastAsia="Times New Roman" w:hAnsi="AvenirNext LT Pro Regular" w:cs="Calibri"/>
          <w:color w:val="000000"/>
        </w:rPr>
        <w:t>A</w:t>
      </w:r>
      <w:proofErr w:type="gramEnd"/>
      <w:r w:rsidRPr="004364CE">
        <w:rPr>
          <w:rFonts w:ascii="AvenirNext LT Pro Regular" w:eastAsia="Times New Roman" w:hAnsi="AvenirNext LT Pro Regular" w:cs="Calibri"/>
          <w:color w:val="000000"/>
        </w:rPr>
        <w:t xml:space="preserve"> form of theatre that combines spoken dialogue, music, songs, and dance.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Non-representational Materials </w:t>
      </w:r>
      <w:proofErr w:type="gramStart"/>
      <w:r w:rsidRPr="004364CE">
        <w:rPr>
          <w:rFonts w:ascii="AvenirNext LT Pro Regular" w:eastAsia="Times New Roman" w:hAnsi="AvenirNext LT Pro Regular" w:cs="Calibri"/>
          <w:color w:val="000000"/>
        </w:rPr>
        <w:t>Objects which</w:t>
      </w:r>
      <w:proofErr w:type="gramEnd"/>
      <w:r w:rsidRPr="004364CE">
        <w:rPr>
          <w:rFonts w:ascii="AvenirNext LT Pro Regular" w:eastAsia="Times New Roman" w:hAnsi="AvenirNext LT Pro Regular" w:cs="Calibri"/>
          <w:color w:val="000000"/>
        </w:rPr>
        <w:t xml:space="preserve"> can be transformed into specific props through the imagination.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Oklahoman Culture </w:t>
      </w:r>
      <w:r w:rsidRPr="004364CE">
        <w:rPr>
          <w:rFonts w:ascii="AvenirNext LT Pro Regular" w:eastAsia="Times New Roman" w:hAnsi="AvenirNext LT Pro Regular" w:cs="Calibri"/>
          <w:color w:val="222222"/>
          <w:shd w:val="clear" w:color="auto" w:fill="FFFFFF"/>
        </w:rPr>
        <w:t>The customs, arts, social institutions, history, and achievements unique to Oklahoma; including, but not limited to, Will Rogers, Woody Guthrie, The Dust Bowl, and the 39</w:t>
      </w:r>
      <w:r>
        <w:rPr>
          <w:rFonts w:ascii="AvenirNext LT Pro Regular" w:eastAsia="Times New Roman" w:hAnsi="AvenirNext LT Pro Regular" w:cs="Calibri"/>
          <w:color w:val="222222"/>
          <w:shd w:val="clear" w:color="auto" w:fill="FFFFFF"/>
        </w:rPr>
        <w:t xml:space="preserve"> present day</w:t>
      </w:r>
      <w:r w:rsidRPr="004364CE">
        <w:rPr>
          <w:rFonts w:ascii="AvenirNext LT Pro Regular" w:eastAsia="Times New Roman" w:hAnsi="AvenirNext LT Pro Regular" w:cs="Calibri"/>
          <w:color w:val="222222"/>
          <w:shd w:val="clear" w:color="auto" w:fill="FFFFFF"/>
        </w:rPr>
        <w:t xml:space="preserve"> tribes that call Oklahoma </w:t>
      </w:r>
      <w:r>
        <w:rPr>
          <w:rFonts w:ascii="AvenirNext LT Pro Regular" w:eastAsia="Times New Roman" w:hAnsi="AvenirNext LT Pro Regular" w:cs="Calibri"/>
          <w:color w:val="222222"/>
          <w:shd w:val="clear" w:color="auto" w:fill="FFFFFF"/>
        </w:rPr>
        <w:t>home</w:t>
      </w:r>
      <w:r w:rsidRPr="004364CE">
        <w:rPr>
          <w:rFonts w:ascii="AvenirNext LT Pro Regular" w:eastAsia="Times New Roman" w:hAnsi="AvenirNext LT Pro Regular" w:cs="Calibri"/>
          <w:color w:val="222222"/>
          <w:shd w:val="clear" w:color="auto" w:fill="FFFFFF"/>
        </w:rPr>
        <w:t>.</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Pantomime</w:t>
      </w:r>
      <w:r w:rsidRPr="004364CE">
        <w:rPr>
          <w:rFonts w:ascii="AvenirNext LT Pro Regular" w:eastAsia="Times New Roman" w:hAnsi="AvenirNext LT Pro Regular" w:cs="Calibri"/>
          <w:color w:val="000000"/>
        </w:rPr>
        <w:t xml:space="preserve"> </w:t>
      </w:r>
      <w:r>
        <w:rPr>
          <w:rFonts w:ascii="AvenirNext LT Pro Regular" w:eastAsia="Times New Roman" w:hAnsi="AvenirNext LT Pro Regular" w:cs="Calibri"/>
          <w:color w:val="000000"/>
        </w:rPr>
        <w:t>T</w:t>
      </w:r>
      <w:r w:rsidRPr="004364CE">
        <w:rPr>
          <w:rFonts w:ascii="AvenirNext LT Pro Regular" w:eastAsia="Times New Roman" w:hAnsi="AvenirNext LT Pro Regular" w:cs="Calibri"/>
          <w:color w:val="000000"/>
        </w:rPr>
        <w:t xml:space="preserve">he art of </w:t>
      </w:r>
      <w:hyperlink r:id="rId17" w:history="1">
        <w:r w:rsidRPr="004364CE">
          <w:rPr>
            <w:rFonts w:ascii="AvenirNext LT Pro Regular" w:eastAsia="Times New Roman" w:hAnsi="AvenirNext LT Pro Regular" w:cs="Calibri"/>
            <w:color w:val="000000"/>
          </w:rPr>
          <w:t>portraying a character</w:t>
        </w:r>
      </w:hyperlink>
      <w:r w:rsidRPr="004364CE">
        <w:rPr>
          <w:rFonts w:ascii="AvenirNext LT Pro Regular" w:eastAsia="Times New Roman" w:hAnsi="AvenirNext LT Pro Regular" w:cs="Calibri"/>
          <w:color w:val="000000"/>
        </w:rPr>
        <w:t xml:space="preserve"> or a story solely by means of body movement, realistic and symbolic ges</w:t>
      </w:r>
      <w:r>
        <w:rPr>
          <w:rFonts w:ascii="AvenirNext LT Pro Regular" w:eastAsia="Times New Roman" w:hAnsi="AvenirNext LT Pro Regular" w:cs="Calibri"/>
          <w:color w:val="000000"/>
        </w:rPr>
        <w:t>tures, and facial expressions. </w:t>
      </w:r>
      <w:r w:rsidRPr="004364CE">
        <w:rPr>
          <w:rFonts w:ascii="AvenirNext LT Pro Regular" w:eastAsia="Times New Roman" w:hAnsi="AvenirNext LT Pro Regular" w:cs="Calibri"/>
          <w:color w:val="000000"/>
        </w:rPr>
        <w:t xml:space="preserve">Pantomime </w:t>
      </w:r>
      <w:r>
        <w:rPr>
          <w:rFonts w:ascii="AvenirNext LT Pro Regular" w:eastAsia="Times New Roman" w:hAnsi="AvenirNext LT Pro Regular" w:cs="Calibri"/>
          <w:color w:val="000000"/>
        </w:rPr>
        <w:t xml:space="preserve">(and mime) </w:t>
      </w:r>
      <w:r w:rsidRPr="004364CE">
        <w:rPr>
          <w:rFonts w:ascii="AvenirNext LT Pro Regular" w:eastAsia="Times New Roman" w:hAnsi="AvenirNext LT Pro Regular" w:cs="Calibri"/>
          <w:color w:val="000000"/>
        </w:rPr>
        <w:t>is not charades, but has been described as “the art of expressing feelings by attitudes and not a means of expressing words through gestures.”</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Personal Aesthetics </w:t>
      </w:r>
      <w:r w:rsidRPr="004364CE">
        <w:rPr>
          <w:rFonts w:ascii="AvenirNext LT Pro Regular" w:eastAsia="Times New Roman" w:hAnsi="AvenirNext LT Pro Regular" w:cs="Calibri"/>
          <w:color w:val="222222"/>
          <w:shd w:val="clear" w:color="auto" w:fill="FFFFFF"/>
        </w:rPr>
        <w:t xml:space="preserve">An individual’s criteria or set of </w:t>
      </w:r>
      <w:proofErr w:type="gramStart"/>
      <w:r w:rsidRPr="004364CE">
        <w:rPr>
          <w:rFonts w:ascii="AvenirNext LT Pro Regular" w:eastAsia="Times New Roman" w:hAnsi="AvenirNext LT Pro Regular" w:cs="Calibri"/>
          <w:color w:val="222222"/>
          <w:shd w:val="clear" w:color="auto" w:fill="FFFFFF"/>
        </w:rPr>
        <w:t>principles which establishes criteria</w:t>
      </w:r>
      <w:proofErr w:type="gramEnd"/>
      <w:r w:rsidRPr="004364CE">
        <w:rPr>
          <w:rFonts w:ascii="AvenirNext LT Pro Regular" w:eastAsia="Times New Roman" w:hAnsi="AvenirNext LT Pro Regular" w:cs="Calibri"/>
          <w:color w:val="222222"/>
          <w:shd w:val="clear" w:color="auto" w:fill="FFFFFF"/>
        </w:rPr>
        <w:t xml:space="preserve"> and nature of beauty.</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Play Plan </w:t>
      </w:r>
      <w:r w:rsidRPr="004364CE">
        <w:rPr>
          <w:rFonts w:ascii="AvenirNext LT Pro Regular" w:eastAsia="Times New Roman" w:hAnsi="AvenirNext LT Pro Regular" w:cs="Calibri"/>
          <w:color w:val="000000"/>
        </w:rPr>
        <w:t>D</w:t>
      </w:r>
      <w:r w:rsidRPr="004364CE">
        <w:rPr>
          <w:rFonts w:ascii="AvenirNext LT Pro Regular" w:eastAsia="Times New Roman" w:hAnsi="AvenirNext LT Pro Regular" w:cs="Calibri"/>
          <w:color w:val="333333"/>
          <w:shd w:val="clear" w:color="auto" w:fill="FFFFFF"/>
        </w:rPr>
        <w:t>escribes the role and actions a child will engage in during the first few minutes of intentional make-believe play. This initial plan helps children act purposefully, the first step to becoming self-regulated learners.</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Plot</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narrative as revealed through the action and/or dialogue; traditionally, a plot has the elements of exposition, inciting incident, conflict, rising action, climax, and resolution or falling action.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Process Drama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non-linear, episodic, process-centered, improvised form of drama in which teacher and students are in-role exploring and reflecting on an issue, story, theme, problem, or idea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w:t>
      </w:r>
      <w:proofErr w:type="gramStart"/>
      <w:r w:rsidRPr="004364CE">
        <w:rPr>
          <w:rFonts w:ascii="AvenirNext LT Pro Regular" w:eastAsia="Times New Roman" w:hAnsi="AvenirNext LT Pro Regular" w:cs="Calibri"/>
          <w:color w:val="000000"/>
        </w:rPr>
        <w:t>is intended</w:t>
      </w:r>
      <w:proofErr w:type="gramEnd"/>
      <w:r w:rsidRPr="004364CE">
        <w:rPr>
          <w:rFonts w:ascii="AvenirNext LT Pro Regular" w:eastAsia="Times New Roman" w:hAnsi="AvenirNext LT Pro Regular" w:cs="Calibri"/>
          <w:color w:val="000000"/>
        </w:rPr>
        <w:t xml:space="preserve"> to benefit the performers themselves.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Production Elements </w:t>
      </w:r>
      <w:r w:rsidRPr="004364CE">
        <w:rPr>
          <w:rFonts w:ascii="AvenirNext LT Pro Regular" w:eastAsia="Times New Roman" w:hAnsi="AvenirNext LT Pro Regular" w:cs="Calibri"/>
          <w:color w:val="222222"/>
          <w:shd w:val="clear" w:color="auto" w:fill="FFFFFF"/>
        </w:rPr>
        <w:t xml:space="preserve">The areas of technical </w:t>
      </w:r>
      <w:r w:rsidRPr="004364CE">
        <w:rPr>
          <w:rFonts w:ascii="AvenirNext LT Pro Regular" w:eastAsia="Times New Roman" w:hAnsi="AvenirNext LT Pro Regular" w:cs="Calibri"/>
          <w:color w:val="000000"/>
        </w:rPr>
        <w:t xml:space="preserve">theatre are scenery, lighting, properties, costuming, and sound. All of these areas work together in a production to establish the place, </w:t>
      </w:r>
      <w:proofErr w:type="gramStart"/>
      <w:r w:rsidRPr="004364CE">
        <w:rPr>
          <w:rFonts w:ascii="AvenirNext LT Pro Regular" w:eastAsia="Times New Roman" w:hAnsi="AvenirNext LT Pro Regular" w:cs="Calibri"/>
          <w:color w:val="000000"/>
        </w:rPr>
        <w:t>time period</w:t>
      </w:r>
      <w:proofErr w:type="gramEnd"/>
      <w:r w:rsidRPr="004364CE">
        <w:rPr>
          <w:rFonts w:ascii="AvenirNext LT Pro Regular" w:eastAsia="Times New Roman" w:hAnsi="AvenirNext LT Pro Regular" w:cs="Calibri"/>
          <w:color w:val="000000"/>
        </w:rPr>
        <w:t>, and mood of the production.</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Puppetry </w:t>
      </w:r>
      <w:r w:rsidRPr="004364CE">
        <w:rPr>
          <w:rFonts w:ascii="AvenirNext LT Pro Regular" w:eastAsia="Times New Roman" w:hAnsi="AvenirNext LT Pro Regular" w:cs="Calibri"/>
          <w:color w:val="000000"/>
        </w:rPr>
        <w:t>A unique and ancient art form in which students create, personify, story-build, and perform using puppets. </w:t>
      </w:r>
    </w:p>
    <w:p w:rsidR="00842615" w:rsidRPr="004364CE" w:rsidRDefault="00842615" w:rsidP="00842615">
      <w:pPr>
        <w:spacing w:after="0"/>
        <w:rPr>
          <w:rFonts w:ascii="AvenirNext LT Pro Regular" w:eastAsia="Times New Roman" w:hAnsi="AvenirNext LT Pro Regular"/>
          <w:sz w:val="24"/>
          <w:szCs w:val="24"/>
        </w:rPr>
      </w:pPr>
      <w:proofErr w:type="gramStart"/>
      <w:r w:rsidRPr="004364CE">
        <w:rPr>
          <w:rFonts w:ascii="AvenirNext LT Pro Regular" w:eastAsia="Times New Roman" w:hAnsi="AvenirNext LT Pro Regular" w:cs="Calibri"/>
          <w:b/>
          <w:bCs/>
          <w:color w:val="000000"/>
        </w:rPr>
        <w:t>Reader’s Theatre</w:t>
      </w:r>
      <w:r w:rsidRPr="004364CE">
        <w:rPr>
          <w:rFonts w:ascii="AvenirNext LT Pro Regular" w:eastAsia="Times New Roman" w:hAnsi="AvenirNext LT Pro Regular" w:cs="Calibri"/>
          <w:color w:val="000000"/>
        </w:rPr>
        <w:t xml:space="preserve"> Reader’s</w:t>
      </w:r>
      <w:proofErr w:type="gramEnd"/>
      <w:r w:rsidRPr="004364CE">
        <w:rPr>
          <w:rFonts w:ascii="AvenirNext LT Pro Regular" w:eastAsia="Times New Roman" w:hAnsi="AvenirNext LT Pro Regular" w:cs="Calibri"/>
          <w:color w:val="000000"/>
        </w:rPr>
        <w:t xml:space="preserve"> Theatre is a creative oral reading of any type of literature - play, prose, or poetry. Students may assume multiple roles, as long as their charact</w:t>
      </w:r>
      <w:r>
        <w:rPr>
          <w:rFonts w:ascii="AvenirNext LT Pro Regular" w:eastAsia="Times New Roman" w:hAnsi="AvenirNext LT Pro Regular" w:cs="Calibri"/>
          <w:color w:val="000000"/>
        </w:rPr>
        <w:t xml:space="preserve">ers appear in different scenes. </w:t>
      </w:r>
      <w:r w:rsidRPr="004364CE">
        <w:rPr>
          <w:rFonts w:ascii="AvenirNext LT Pro Regular" w:eastAsia="Times New Roman" w:hAnsi="AvenirNext LT Pro Regular" w:cs="Calibri"/>
          <w:color w:val="000000"/>
        </w:rPr>
        <w:t>Students should study of the entire play so that they are aware of relationships, issues, and of the contribution of each scene to the total effect of the play.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Staging </w:t>
      </w:r>
      <w:r w:rsidRPr="004364CE">
        <w:rPr>
          <w:rFonts w:ascii="AvenirNext LT Pro Regular" w:eastAsia="Times New Roman" w:hAnsi="AvenirNext LT Pro Regular" w:cs="Calibri"/>
          <w:color w:val="000000"/>
        </w:rPr>
        <w:t>Patterns of movement in a scene or play (e.g., stage crosses, entrances, exits, etc.) which help to convey meaning.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Staging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231F20"/>
        </w:rPr>
        <w:t>Choices</w:t>
      </w:r>
      <w:proofErr w:type="spellEnd"/>
      <w:r w:rsidRPr="004364CE">
        <w:rPr>
          <w:rFonts w:ascii="AvenirNext LT Pro Regular" w:eastAsia="Times New Roman" w:hAnsi="AvenirNext LT Pro Regular" w:cs="Calibri"/>
          <w:color w:val="231F20"/>
        </w:rPr>
        <w:t xml:space="preserve"> made about the way to play the scene.</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Story Drama </w:t>
      </w:r>
      <w:r w:rsidRPr="004364CE">
        <w:rPr>
          <w:rFonts w:ascii="AvenirNext LT Pro Regular" w:eastAsia="Times New Roman" w:hAnsi="AvenirNext LT Pro Regular" w:cs="Calibri"/>
          <w:color w:val="000000"/>
        </w:rPr>
        <w:t>Episodic, process-centered, improvised form of drama that uses existing literature as a starting point for drama exploration, the drama explores moments (before, after, or within) that may not exist in the story and is presented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is intended to benefit the performers themselves.</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Story Enactment</w:t>
      </w:r>
      <w:r w:rsidRPr="004364CE">
        <w:rPr>
          <w:rFonts w:ascii="AvenirNext LT Pro Regular" w:eastAsia="Times New Roman" w:hAnsi="AvenirNext LT Pro Regular" w:cs="Calibri"/>
          <w:color w:val="000000"/>
        </w:rPr>
        <w:t xml:space="preserve"> Using the literary plot line as the guiding force to create an informal play.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Style </w:t>
      </w:r>
      <w:r w:rsidRPr="004364CE">
        <w:rPr>
          <w:rFonts w:ascii="AvenirNext LT Pro Regular" w:eastAsia="Times New Roman" w:hAnsi="AvenirNext LT Pro Regular" w:cs="Calibri"/>
          <w:color w:val="000000"/>
        </w:rPr>
        <w:t>The use of a specific set of characteristic or distinctive techniques such as realism, expressionism, epic theatre, documentary theatre, or classical drama; style may also refer to the unique artistic choices of a particular playwright, director, or actor.</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Supportable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000000"/>
        </w:rPr>
        <w:t>Choices</w:t>
      </w:r>
      <w:proofErr w:type="spellEnd"/>
      <w:r w:rsidRPr="004364CE">
        <w:rPr>
          <w:rFonts w:ascii="AvenirNext LT Pro Regular" w:eastAsia="Times New Roman" w:hAnsi="AvenirNext LT Pro Regular" w:cs="Calibri"/>
          <w:color w:val="000000"/>
        </w:rPr>
        <w:t xml:space="preserve"> for which a student can supply facts, proof, or evidence.</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Synergy </w:t>
      </w:r>
      <w:r w:rsidRPr="004364CE">
        <w:rPr>
          <w:rFonts w:ascii="AvenirNext LT Pro Regular" w:eastAsia="Times New Roman" w:hAnsi="AvenirNext LT Pro Regular" w:cs="Calibri"/>
          <w:color w:val="000000"/>
        </w:rPr>
        <w:t>A combined action between actors, actors and audience, etc.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Tableau</w:t>
      </w:r>
      <w:r>
        <w:rPr>
          <w:rFonts w:ascii="AvenirNext LT Pro Regular" w:eastAsia="Times New Roman" w:hAnsi="AvenirNext LT Pro Regular" w:cs="Calibri"/>
          <w:color w:val="000000"/>
        </w:rPr>
        <w:t> </w:t>
      </w:r>
      <w:r w:rsidR="0053458F" w:rsidRPr="004364CE">
        <w:rPr>
          <w:rFonts w:ascii="AvenirNext LT Pro Regular" w:eastAsia="Times New Roman" w:hAnsi="AvenirNext LT Pro Regular" w:cs="Calibri"/>
          <w:color w:val="000000"/>
        </w:rPr>
        <w:t xml:space="preserve">A dramatic and theatrical technique in which actors freeze in poses (with an expression on their faces </w:t>
      </w:r>
      <w:r w:rsidR="0053458F">
        <w:rPr>
          <w:rFonts w:ascii="AvenirNext LT Pro Regular" w:eastAsia="Times New Roman" w:hAnsi="AvenirNext LT Pro Regular" w:cs="Calibri"/>
          <w:color w:val="000000"/>
        </w:rPr>
        <w:t>and energy in their bodies) to</w:t>
      </w:r>
      <w:r w:rsidR="0053458F" w:rsidRPr="004364CE">
        <w:rPr>
          <w:rFonts w:ascii="AvenirNext LT Pro Regular" w:eastAsia="Times New Roman" w:hAnsi="AvenirNext LT Pro Regular" w:cs="Calibri"/>
          <w:color w:val="000000"/>
        </w:rPr>
        <w:t xml:space="preserve"> create a picture of one important moment in or associated with </w:t>
      </w:r>
      <w:r w:rsidR="0053458F">
        <w:rPr>
          <w:rFonts w:ascii="AvenirNext LT Pro Regular" w:eastAsia="Times New Roman" w:hAnsi="AvenirNext LT Pro Regular" w:cs="Calibri"/>
          <w:color w:val="000000"/>
        </w:rPr>
        <w:t>the dramatic activity or play. T</w:t>
      </w:r>
      <w:r w:rsidR="0053458F" w:rsidRPr="004364CE">
        <w:rPr>
          <w:rFonts w:ascii="AvenirNext LT Pro Regular" w:eastAsia="Times New Roman" w:hAnsi="AvenirNext LT Pro Regular" w:cs="Calibri"/>
          <w:color w:val="000000"/>
        </w:rPr>
        <w:t xml:space="preserve">his requires deeper reading, research, thinking, and rehearsing (focus and commitment), as well as an exploration of the idea or text and </w:t>
      </w:r>
      <w:hyperlink r:id="rId18" w:history="1">
        <w:r w:rsidR="0053458F" w:rsidRPr="004364CE">
          <w:rPr>
            <w:rFonts w:ascii="AvenirNext LT Pro Regular" w:eastAsia="Times New Roman" w:hAnsi="AvenirNext LT Pro Regular" w:cs="Calibri"/>
            <w:color w:val="000000"/>
          </w:rPr>
          <w:t>experimentation with a variety of alternatives</w:t>
        </w:r>
      </w:hyperlink>
      <w:r w:rsidR="0053458F" w:rsidRPr="004364CE">
        <w:rPr>
          <w:rFonts w:ascii="AvenirNext LT Pro Regular" w:eastAsia="Times New Roman" w:hAnsi="AvenirNext LT Pro Regular" w:cs="Calibri"/>
          <w:color w:val="000000"/>
        </w:rPr>
        <w:t xml:space="preserve"> before choosing final poses. </w:t>
      </w:r>
    </w:p>
    <w:p w:rsidR="00842615" w:rsidRPr="004364CE" w:rsidRDefault="00842615" w:rsidP="00842615">
      <w:pPr>
        <w:spacing w:after="0"/>
        <w:rPr>
          <w:rFonts w:ascii="AvenirNext LT Pro Regular" w:eastAsia="Times New Roman" w:hAnsi="AvenirNext LT Pro Regular"/>
          <w:sz w:val="24"/>
          <w:szCs w:val="24"/>
        </w:rPr>
      </w:pPr>
    </w:p>
    <w:p w:rsidR="00842615" w:rsidRPr="004364CE" w:rsidRDefault="00842615" w:rsidP="00842615">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Technical Elements </w:t>
      </w:r>
      <w:r w:rsidRPr="004364CE">
        <w:rPr>
          <w:rFonts w:ascii="AvenirNext LT Pro Regular" w:eastAsia="Times New Roman" w:hAnsi="AvenirNext LT Pro Regular" w:cs="Calibri"/>
          <w:color w:val="000000"/>
        </w:rPr>
        <w:t>The elements of spectacle such as sets, sound, costume, lights, music, props, and makeup used to create a unified and meaningful design for a theatrical production.</w:t>
      </w:r>
    </w:p>
    <w:p w:rsidR="00842615" w:rsidRDefault="00842615" w:rsidP="00842615">
      <w:pPr>
        <w:spacing w:after="0"/>
        <w:sectPr w:rsidR="00842615" w:rsidSect="00842615">
          <w:type w:val="continuous"/>
          <w:pgSz w:w="15840" w:h="12240" w:orient="landscape"/>
          <w:pgMar w:top="720" w:right="720" w:bottom="720" w:left="720" w:header="720" w:footer="720" w:gutter="0"/>
          <w:cols w:num="2" w:space="720"/>
          <w:docGrid w:linePitch="360"/>
        </w:sectPr>
      </w:pPr>
    </w:p>
    <w:p w:rsidR="00842615" w:rsidRDefault="00842615" w:rsidP="00842615">
      <w:pPr>
        <w:spacing w:after="0"/>
      </w:pPr>
    </w:p>
    <w:sectPr w:rsidR="00842615" w:rsidSect="008426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DD" w:rsidRDefault="005B6ADD">
      <w:pPr>
        <w:spacing w:after="0" w:line="240" w:lineRule="auto"/>
      </w:pPr>
      <w:r>
        <w:separator/>
      </w:r>
    </w:p>
  </w:endnote>
  <w:endnote w:type="continuationSeparator" w:id="0">
    <w:p w:rsidR="005B6ADD" w:rsidRDefault="005B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945452">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43EC">
          <w:rPr>
            <w:noProof/>
          </w:rPr>
          <w:t>15</w:t>
        </w:r>
        <w:r>
          <w:rPr>
            <w:noProof/>
          </w:rPr>
          <w:fldChar w:fldCharType="end"/>
        </w:r>
      </w:sdtContent>
    </w:sdt>
  </w:p>
  <w:p w:rsidR="0085241E" w:rsidRDefault="005B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DD" w:rsidRDefault="005B6ADD">
      <w:pPr>
        <w:spacing w:after="0" w:line="240" w:lineRule="auto"/>
      </w:pPr>
      <w:r>
        <w:separator/>
      </w:r>
    </w:p>
  </w:footnote>
  <w:footnote w:type="continuationSeparator" w:id="0">
    <w:p w:rsidR="005B6ADD" w:rsidRDefault="005B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945452"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2DFF3CEA" wp14:editId="33D096C7">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0053458F">
      <w:rPr>
        <w:color w:val="000000" w:themeColor="text1"/>
      </w:rPr>
      <w:t xml:space="preserve"> Drama/Theatre (D/T)</w:t>
    </w:r>
  </w:p>
  <w:p w:rsidR="0056612C" w:rsidRDefault="005B6ADD"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5B6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Pr="00D95A43" w:rsidRDefault="00945452" w:rsidP="00336472">
    <w:pPr>
      <w:pStyle w:val="Subtitle"/>
      <w:tabs>
        <w:tab w:val="clear" w:pos="4320"/>
        <w:tab w:val="clear" w:pos="8640"/>
        <w:tab w:val="right" w:pos="990"/>
      </w:tabs>
      <w:ind w:left="2430"/>
      <w:jc w:val="left"/>
      <w:rPr>
        <w:color w:val="7C9417"/>
      </w:rPr>
    </w:pPr>
    <w:r>
      <w:rPr>
        <w:noProof/>
        <w:color w:val="8496B0" w:themeColor="text2" w:themeTint="99"/>
      </w:rPr>
      <w:drawing>
        <wp:anchor distT="0" distB="0" distL="114300" distR="114300" simplePos="0" relativeHeight="251660288" behindDoc="1" locked="0" layoutInCell="1" allowOverlap="1" wp14:anchorId="64352BDA" wp14:editId="66E0490C">
          <wp:simplePos x="0" y="0"/>
          <wp:positionH relativeFrom="column">
            <wp:posOffset>2096135</wp:posOffset>
          </wp:positionH>
          <wp:positionV relativeFrom="paragraph">
            <wp:posOffset>-224663</wp:posOffset>
          </wp:positionV>
          <wp:extent cx="511175" cy="5124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 (DT)</w:t>
    </w:r>
  </w:p>
  <w:p w:rsidR="00945201" w:rsidRDefault="005B6ADD"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5B6A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15" w:rsidRDefault="008426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15" w:rsidRPr="00D95A43" w:rsidRDefault="00842615" w:rsidP="00336472">
    <w:pPr>
      <w:pStyle w:val="Subtitle"/>
      <w:tabs>
        <w:tab w:val="clear" w:pos="4320"/>
        <w:tab w:val="clear" w:pos="8640"/>
        <w:tab w:val="right" w:pos="990"/>
      </w:tabs>
      <w:ind w:left="2430"/>
      <w:jc w:val="left"/>
      <w:rPr>
        <w:color w:val="7C9417"/>
      </w:rPr>
    </w:pPr>
    <w:r>
      <w:rPr>
        <w:noProof/>
        <w:color w:val="8496B0" w:themeColor="text2" w:themeTint="99"/>
      </w:rPr>
      <w:drawing>
        <wp:anchor distT="0" distB="0" distL="114300" distR="114300" simplePos="0" relativeHeight="251662336" behindDoc="1" locked="0" layoutInCell="1" allowOverlap="1" wp14:anchorId="04E931F9" wp14:editId="012ECFF6">
          <wp:simplePos x="0" y="0"/>
          <wp:positionH relativeFrom="column">
            <wp:posOffset>2096135</wp:posOffset>
          </wp:positionH>
          <wp:positionV relativeFrom="paragraph">
            <wp:posOffset>-224663</wp:posOffset>
          </wp:positionV>
          <wp:extent cx="511175" cy="512445"/>
          <wp:effectExtent l="0" t="0" r="317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 (DT)</w:t>
    </w:r>
  </w:p>
  <w:p w:rsidR="00842615" w:rsidRDefault="00842615"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15" w:rsidRDefault="0084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15"/>
    <w:rsid w:val="000D43EC"/>
    <w:rsid w:val="0053458F"/>
    <w:rsid w:val="00571FA6"/>
    <w:rsid w:val="005B6ADD"/>
    <w:rsid w:val="00842615"/>
    <w:rsid w:val="00891106"/>
    <w:rsid w:val="00945452"/>
    <w:rsid w:val="00A42D96"/>
    <w:rsid w:val="00BB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0DB1"/>
  <w15:chartTrackingRefBased/>
  <w15:docId w15:val="{A698E61F-4336-4D2D-A08C-F972D01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15"/>
  </w:style>
  <w:style w:type="paragraph" w:styleId="Heading1">
    <w:name w:val="heading 1"/>
    <w:basedOn w:val="Normal"/>
    <w:next w:val="Normal"/>
    <w:link w:val="Heading1Char"/>
    <w:uiPriority w:val="9"/>
    <w:qFormat/>
    <w:rsid w:val="00842615"/>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15"/>
    <w:rPr>
      <w:rFonts w:ascii="Avenir Next Regular" w:eastAsia="ヒラギノ角ゴ Pro W3" w:hAnsi="Avenir Next Regular" w:cs="Times New Roman"/>
      <w:b/>
      <w:color w:val="000000" w:themeColor="text1"/>
      <w:sz w:val="28"/>
      <w:szCs w:val="21"/>
    </w:rPr>
  </w:style>
  <w:style w:type="paragraph" w:customStyle="1" w:styleId="Body">
    <w:name w:val="Body"/>
    <w:rsid w:val="00842615"/>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842615"/>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842615"/>
    <w:rPr>
      <w:rFonts w:ascii="Calibri" w:eastAsia="ヒラギノ角ゴ Pro W3" w:hAnsi="Calibri" w:cs="Times New Roman"/>
      <w:color w:val="000000"/>
      <w:szCs w:val="21"/>
    </w:rPr>
  </w:style>
  <w:style w:type="table" w:styleId="TableGrid">
    <w:name w:val="Table Grid"/>
    <w:basedOn w:val="TableNormal"/>
    <w:uiPriority w:val="59"/>
    <w:rsid w:val="008426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842615"/>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842615"/>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842615"/>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842615"/>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842615"/>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84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thoughtco.com/competitive-improv-games-27132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britannica.com/art/acting"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5</cp:revision>
  <cp:lastPrinted>2020-06-09T14:22:00Z</cp:lastPrinted>
  <dcterms:created xsi:type="dcterms:W3CDTF">2020-04-27T16:31:00Z</dcterms:created>
  <dcterms:modified xsi:type="dcterms:W3CDTF">2020-07-23T15:08:00Z</dcterms:modified>
</cp:coreProperties>
</file>