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D9" w:rsidRPr="007A30EB" w:rsidRDefault="004572AB" w:rsidP="007A30EB">
      <w:pPr>
        <w:jc w:val="center"/>
        <w:rPr>
          <w:rFonts w:ascii="Times New Roman" w:hAnsi="Times New Roman" w:cs="Times New Roman"/>
          <w:b/>
          <w:sz w:val="28"/>
        </w:rPr>
      </w:pPr>
      <w:r>
        <w:rPr>
          <w:rFonts w:ascii="Times New Roman" w:hAnsi="Times New Roman" w:cs="Times New Roman"/>
          <w:b/>
          <w:sz w:val="28"/>
        </w:rPr>
        <w:t>Eight</w:t>
      </w:r>
      <w:r w:rsidR="007A30EB" w:rsidRPr="007A30EB">
        <w:rPr>
          <w:rFonts w:ascii="Times New Roman" w:hAnsi="Times New Roman" w:cs="Times New Roman"/>
          <w:b/>
          <w:sz w:val="28"/>
        </w:rPr>
        <w:t xml:space="preserve"> </w:t>
      </w:r>
      <w:r w:rsidR="00AD31DB">
        <w:rPr>
          <w:rFonts w:ascii="Times New Roman" w:hAnsi="Times New Roman" w:cs="Times New Roman"/>
          <w:b/>
          <w:sz w:val="28"/>
        </w:rPr>
        <w:t>Steps t</w:t>
      </w:r>
      <w:r w:rsidR="007A30EB" w:rsidRPr="007A30EB">
        <w:rPr>
          <w:rFonts w:ascii="Times New Roman" w:hAnsi="Times New Roman" w:cs="Times New Roman"/>
          <w:b/>
          <w:sz w:val="28"/>
        </w:rPr>
        <w:t>o Successful Grant Development</w:t>
      </w:r>
    </w:p>
    <w:p w:rsidR="00AD31DB" w:rsidRDefault="00AD31DB" w:rsidP="008D3EBC">
      <w:pPr>
        <w:jc w:val="both"/>
        <w:rPr>
          <w:rFonts w:ascii="Times New Roman" w:hAnsi="Times New Roman" w:cs="Times New Roman"/>
          <w:b/>
          <w:sz w:val="24"/>
        </w:rPr>
      </w:pPr>
      <w:r>
        <w:rPr>
          <w:rFonts w:ascii="Times New Roman" w:hAnsi="Times New Roman" w:cs="Times New Roman"/>
          <w:b/>
          <w:sz w:val="24"/>
        </w:rPr>
        <w:t xml:space="preserve">Step 1:  </w:t>
      </w:r>
      <w:r w:rsidRPr="00AD31DB">
        <w:rPr>
          <w:rFonts w:ascii="Times New Roman" w:hAnsi="Times New Roman" w:cs="Times New Roman"/>
          <w:b/>
          <w:sz w:val="24"/>
          <w:u w:val="single"/>
        </w:rPr>
        <w:t>Determine the ne</w:t>
      </w:r>
      <w:r w:rsidR="004572AB">
        <w:rPr>
          <w:rFonts w:ascii="Times New Roman" w:hAnsi="Times New Roman" w:cs="Times New Roman"/>
          <w:b/>
          <w:sz w:val="24"/>
          <w:u w:val="single"/>
        </w:rPr>
        <w:t xml:space="preserve">eds of the beneficiaries in the service area </w:t>
      </w:r>
      <w:r w:rsidRPr="00AD31DB">
        <w:rPr>
          <w:rFonts w:ascii="Times New Roman" w:hAnsi="Times New Roman" w:cs="Times New Roman"/>
          <w:b/>
          <w:sz w:val="24"/>
          <w:u w:val="single"/>
        </w:rPr>
        <w:t>and establish grant program ideas for meeting these needs prior to seeking grant funding.</w:t>
      </w:r>
      <w:r w:rsidR="004572AB">
        <w:rPr>
          <w:rFonts w:ascii="Times New Roman" w:hAnsi="Times New Roman" w:cs="Times New Roman"/>
          <w:sz w:val="24"/>
        </w:rPr>
        <w:t xml:space="preserve">  Applicant agencies will be more successful in securing grant funds if they determine the needs of the beneficiaries of the grant program design, and research funding sources to improve the likelihood of funding for their specific approach to meeting clients' needs.  Questions to consider prior to searching for grant funding may include:  1) </w:t>
      </w:r>
      <w:proofErr w:type="gramStart"/>
      <w:r w:rsidR="004572AB">
        <w:rPr>
          <w:rFonts w:ascii="Times New Roman" w:hAnsi="Times New Roman" w:cs="Times New Roman"/>
          <w:sz w:val="24"/>
        </w:rPr>
        <w:t>What</w:t>
      </w:r>
      <w:proofErr w:type="gramEnd"/>
      <w:r w:rsidR="004572AB">
        <w:rPr>
          <w:rFonts w:ascii="Times New Roman" w:hAnsi="Times New Roman" w:cs="Times New Roman"/>
          <w:sz w:val="24"/>
        </w:rPr>
        <w:t xml:space="preserve"> are the clients' needs? 2)  What can the organization do to assist clients in meeting these needs? 3) What would an improved situation look like? and 4)  How much would this project cost?  </w:t>
      </w:r>
    </w:p>
    <w:p w:rsidR="007A30EB" w:rsidRDefault="00AD31DB" w:rsidP="008D3EBC">
      <w:pPr>
        <w:jc w:val="both"/>
        <w:rPr>
          <w:rFonts w:ascii="Times New Roman" w:hAnsi="Times New Roman" w:cs="Times New Roman"/>
          <w:sz w:val="24"/>
        </w:rPr>
      </w:pPr>
      <w:r>
        <w:rPr>
          <w:rFonts w:ascii="Times New Roman" w:hAnsi="Times New Roman" w:cs="Times New Roman"/>
          <w:b/>
          <w:sz w:val="24"/>
        </w:rPr>
        <w:t>Step 2</w:t>
      </w:r>
      <w:r w:rsidR="007A30EB" w:rsidRPr="007A30EB">
        <w:rPr>
          <w:rFonts w:ascii="Times New Roman" w:hAnsi="Times New Roman" w:cs="Times New Roman"/>
          <w:b/>
          <w:sz w:val="24"/>
        </w:rPr>
        <w:t xml:space="preserve">:  </w:t>
      </w:r>
      <w:r w:rsidR="007A30EB" w:rsidRPr="007A30EB">
        <w:rPr>
          <w:rFonts w:ascii="Times New Roman" w:hAnsi="Times New Roman" w:cs="Times New Roman"/>
          <w:b/>
          <w:sz w:val="24"/>
          <w:u w:val="single"/>
        </w:rPr>
        <w:t>Carefully match your grant project idea with an appropriate funding source</w:t>
      </w:r>
      <w:r w:rsidR="007A30EB">
        <w:rPr>
          <w:rFonts w:ascii="Times New Roman" w:hAnsi="Times New Roman" w:cs="Times New Roman"/>
          <w:sz w:val="24"/>
        </w:rPr>
        <w:t>.  Grant funds generally come from two different sources, government funding and private funding.  The applic</w:t>
      </w:r>
      <w:r w:rsidR="000B2D9D">
        <w:rPr>
          <w:rFonts w:ascii="Times New Roman" w:hAnsi="Times New Roman" w:cs="Times New Roman"/>
          <w:sz w:val="24"/>
        </w:rPr>
        <w:t>ant should do their homework about the proposed funding agencies</w:t>
      </w:r>
      <w:r w:rsidR="007A30EB">
        <w:rPr>
          <w:rFonts w:ascii="Times New Roman" w:hAnsi="Times New Roman" w:cs="Times New Roman"/>
          <w:sz w:val="24"/>
        </w:rPr>
        <w:t xml:space="preserve"> to determine</w:t>
      </w:r>
      <w:r w:rsidR="000B2D9D">
        <w:rPr>
          <w:rFonts w:ascii="Times New Roman" w:hAnsi="Times New Roman" w:cs="Times New Roman"/>
          <w:sz w:val="24"/>
        </w:rPr>
        <w:t xml:space="preserve"> these agencies' mission and </w:t>
      </w:r>
      <w:r w:rsidR="007A30EB">
        <w:rPr>
          <w:rFonts w:ascii="Times New Roman" w:hAnsi="Times New Roman" w:cs="Times New Roman"/>
          <w:sz w:val="24"/>
        </w:rPr>
        <w:t>proposed funding priorities, and sho</w:t>
      </w:r>
      <w:r w:rsidR="000B2D9D">
        <w:rPr>
          <w:rFonts w:ascii="Times New Roman" w:hAnsi="Times New Roman" w:cs="Times New Roman"/>
          <w:sz w:val="24"/>
        </w:rPr>
        <w:t>uld seek a copy of the funding</w:t>
      </w:r>
      <w:r w:rsidR="007A30EB">
        <w:rPr>
          <w:rFonts w:ascii="Times New Roman" w:hAnsi="Times New Roman" w:cs="Times New Roman"/>
          <w:sz w:val="24"/>
        </w:rPr>
        <w:t xml:space="preserve"> agency's Request for Proposal (RFP)</w:t>
      </w:r>
      <w:r w:rsidR="001C6CF6" w:rsidRPr="001C6CF6">
        <w:rPr>
          <w:rFonts w:ascii="Times New Roman" w:hAnsi="Times New Roman" w:cs="Times New Roman"/>
          <w:sz w:val="24"/>
        </w:rPr>
        <w:t xml:space="preserve"> </w:t>
      </w:r>
      <w:bookmarkStart w:id="0" w:name="_GoBack"/>
      <w:bookmarkEnd w:id="0"/>
      <w:r w:rsidR="001C6CF6">
        <w:rPr>
          <w:rFonts w:ascii="Times New Roman" w:hAnsi="Times New Roman" w:cs="Times New Roman"/>
          <w:sz w:val="24"/>
        </w:rPr>
        <w:t>or Notice of Funding Award (NOFA</w:t>
      </w:r>
      <w:proofErr w:type="gramStart"/>
      <w:r w:rsidR="001C6CF6">
        <w:rPr>
          <w:rFonts w:ascii="Times New Roman" w:hAnsi="Times New Roman" w:cs="Times New Roman"/>
          <w:sz w:val="24"/>
        </w:rPr>
        <w:t>)</w:t>
      </w:r>
      <w:r w:rsidR="001C6CF6">
        <w:rPr>
          <w:rFonts w:ascii="Times New Roman" w:hAnsi="Times New Roman" w:cs="Times New Roman"/>
          <w:sz w:val="24"/>
        </w:rPr>
        <w:t xml:space="preserve"> </w:t>
      </w:r>
      <w:r w:rsidR="007A30EB">
        <w:rPr>
          <w:rFonts w:ascii="Times New Roman" w:hAnsi="Times New Roman" w:cs="Times New Roman"/>
          <w:sz w:val="24"/>
        </w:rPr>
        <w:t>.</w:t>
      </w:r>
      <w:proofErr w:type="gramEnd"/>
      <w:r w:rsidR="007A30EB">
        <w:rPr>
          <w:rFonts w:ascii="Times New Roman" w:hAnsi="Times New Roman" w:cs="Times New Roman"/>
          <w:sz w:val="24"/>
        </w:rPr>
        <w:t xml:space="preserve">  Organizations that tho</w:t>
      </w:r>
      <w:r w:rsidR="000B2D9D">
        <w:rPr>
          <w:rFonts w:ascii="Times New Roman" w:hAnsi="Times New Roman" w:cs="Times New Roman"/>
          <w:sz w:val="24"/>
        </w:rPr>
        <w:t xml:space="preserve">roughly read the potential funding agency's website, </w:t>
      </w:r>
      <w:r w:rsidR="007A30EB">
        <w:rPr>
          <w:rFonts w:ascii="Times New Roman" w:hAnsi="Times New Roman" w:cs="Times New Roman"/>
          <w:sz w:val="24"/>
        </w:rPr>
        <w:t xml:space="preserve">their annual report, </w:t>
      </w:r>
      <w:r w:rsidR="000B2D9D">
        <w:rPr>
          <w:rFonts w:ascii="Times New Roman" w:hAnsi="Times New Roman" w:cs="Times New Roman"/>
          <w:sz w:val="24"/>
        </w:rPr>
        <w:t xml:space="preserve">their members of their Board of Directors, </w:t>
      </w:r>
      <w:r w:rsidR="007A30EB">
        <w:rPr>
          <w:rFonts w:ascii="Times New Roman" w:hAnsi="Times New Roman" w:cs="Times New Roman"/>
          <w:sz w:val="24"/>
        </w:rPr>
        <w:t>and make an initial contact to discuss their grant concept or submit a Letter of Inquiry</w:t>
      </w:r>
      <w:r w:rsidR="000B2D9D">
        <w:rPr>
          <w:rFonts w:ascii="Times New Roman" w:hAnsi="Times New Roman" w:cs="Times New Roman"/>
          <w:sz w:val="24"/>
        </w:rPr>
        <w:t>, if requested by the grantor will be more successful in receiving grant funding.</w:t>
      </w:r>
    </w:p>
    <w:p w:rsidR="008D3EBC" w:rsidRDefault="00AD31DB" w:rsidP="008D3EBC">
      <w:pPr>
        <w:jc w:val="both"/>
        <w:rPr>
          <w:rFonts w:ascii="Times New Roman" w:hAnsi="Times New Roman" w:cs="Times New Roman"/>
          <w:sz w:val="24"/>
        </w:rPr>
      </w:pPr>
      <w:r>
        <w:rPr>
          <w:rFonts w:ascii="Times New Roman" w:hAnsi="Times New Roman" w:cs="Times New Roman"/>
          <w:b/>
          <w:sz w:val="24"/>
        </w:rPr>
        <w:t>Step 3</w:t>
      </w:r>
      <w:r w:rsidR="008D3EBC" w:rsidRPr="008D3EBC">
        <w:rPr>
          <w:rFonts w:ascii="Times New Roman" w:hAnsi="Times New Roman" w:cs="Times New Roman"/>
          <w:b/>
          <w:sz w:val="24"/>
        </w:rPr>
        <w:t>:</w:t>
      </w:r>
      <w:r w:rsidR="008D3EBC">
        <w:rPr>
          <w:rFonts w:ascii="Times New Roman" w:hAnsi="Times New Roman" w:cs="Times New Roman"/>
          <w:sz w:val="24"/>
        </w:rPr>
        <w:t xml:space="preserve">  </w:t>
      </w:r>
      <w:r w:rsidR="008D3EBC" w:rsidRPr="008D3EBC">
        <w:rPr>
          <w:rFonts w:ascii="Times New Roman" w:hAnsi="Times New Roman" w:cs="Times New Roman"/>
          <w:b/>
          <w:sz w:val="24"/>
          <w:u w:val="single"/>
        </w:rPr>
        <w:t>Explicitly follow the applicant's guidelines.</w:t>
      </w:r>
      <w:r w:rsidR="000B2D9D">
        <w:rPr>
          <w:rFonts w:ascii="Times New Roman" w:hAnsi="Times New Roman" w:cs="Times New Roman"/>
          <w:sz w:val="24"/>
        </w:rPr>
        <w:t xml:space="preserve">  With proper research, the applicant</w:t>
      </w:r>
      <w:r w:rsidR="008D3EBC">
        <w:rPr>
          <w:rFonts w:ascii="Times New Roman" w:hAnsi="Times New Roman" w:cs="Times New Roman"/>
          <w:sz w:val="24"/>
        </w:rPr>
        <w:t xml:space="preserve"> should have the details on </w:t>
      </w:r>
      <w:r w:rsidR="000B2D9D">
        <w:rPr>
          <w:rFonts w:ascii="Times New Roman" w:hAnsi="Times New Roman" w:cs="Times New Roman"/>
          <w:sz w:val="24"/>
        </w:rPr>
        <w:t>how to submit the grant applica</w:t>
      </w:r>
      <w:r w:rsidR="008D3EBC">
        <w:rPr>
          <w:rFonts w:ascii="Times New Roman" w:hAnsi="Times New Roman" w:cs="Times New Roman"/>
          <w:sz w:val="24"/>
        </w:rPr>
        <w:t>t</w:t>
      </w:r>
      <w:r w:rsidR="000B2D9D">
        <w:rPr>
          <w:rFonts w:ascii="Times New Roman" w:hAnsi="Times New Roman" w:cs="Times New Roman"/>
          <w:sz w:val="24"/>
        </w:rPr>
        <w:t>ion</w:t>
      </w:r>
      <w:r w:rsidR="008D3EBC">
        <w:rPr>
          <w:rFonts w:ascii="Times New Roman" w:hAnsi="Times New Roman" w:cs="Times New Roman"/>
          <w:sz w:val="24"/>
        </w:rPr>
        <w:t xml:space="preserve"> including deadline dates, the </w:t>
      </w:r>
      <w:r w:rsidR="000B2D9D">
        <w:rPr>
          <w:rFonts w:ascii="Times New Roman" w:hAnsi="Times New Roman" w:cs="Times New Roman"/>
          <w:sz w:val="24"/>
        </w:rPr>
        <w:t xml:space="preserve">required </w:t>
      </w:r>
      <w:r w:rsidR="008D3EBC">
        <w:rPr>
          <w:rFonts w:ascii="Times New Roman" w:hAnsi="Times New Roman" w:cs="Times New Roman"/>
          <w:sz w:val="24"/>
        </w:rPr>
        <w:t>proposal format, desired attachments, and page length restrictions of the potential funder.  This information is located in the applicant's Request for Proposal (RFP)</w:t>
      </w:r>
      <w:r w:rsidR="001C6CF6">
        <w:rPr>
          <w:rFonts w:ascii="Times New Roman" w:hAnsi="Times New Roman" w:cs="Times New Roman"/>
          <w:sz w:val="24"/>
        </w:rPr>
        <w:t xml:space="preserve"> or Notice of Funding Award (NOFA)</w:t>
      </w:r>
      <w:r w:rsidR="008D3EBC">
        <w:rPr>
          <w:rFonts w:ascii="Times New Roman" w:hAnsi="Times New Roman" w:cs="Times New Roman"/>
          <w:sz w:val="24"/>
        </w:rPr>
        <w:t xml:space="preserve">.  Read the RFP three times to ensure full compliance with the grant guidelines.  </w:t>
      </w:r>
      <w:r w:rsidR="000B2D9D">
        <w:rPr>
          <w:rFonts w:ascii="Times New Roman" w:hAnsi="Times New Roman" w:cs="Times New Roman"/>
          <w:sz w:val="24"/>
        </w:rPr>
        <w:t>First, r</w:t>
      </w:r>
      <w:r w:rsidR="008D3EBC">
        <w:rPr>
          <w:rFonts w:ascii="Times New Roman" w:hAnsi="Times New Roman" w:cs="Times New Roman"/>
          <w:sz w:val="24"/>
        </w:rPr>
        <w:t>ead the RFP through</w:t>
      </w:r>
      <w:r w:rsidR="000B2D9D">
        <w:rPr>
          <w:rFonts w:ascii="Times New Roman" w:hAnsi="Times New Roman" w:cs="Times New Roman"/>
          <w:sz w:val="24"/>
        </w:rPr>
        <w:t xml:space="preserve"> the</w:t>
      </w:r>
      <w:r w:rsidR="008D3EBC">
        <w:rPr>
          <w:rFonts w:ascii="Times New Roman" w:hAnsi="Times New Roman" w:cs="Times New Roman"/>
          <w:sz w:val="24"/>
        </w:rPr>
        <w:t xml:space="preserve"> first as a quick read.  Then read it </w:t>
      </w:r>
      <w:r w:rsidR="000B2D9D">
        <w:rPr>
          <w:rFonts w:ascii="Times New Roman" w:hAnsi="Times New Roman" w:cs="Times New Roman"/>
          <w:sz w:val="24"/>
        </w:rPr>
        <w:t>slowly a second time</w:t>
      </w:r>
      <w:r w:rsidR="008D3EBC">
        <w:rPr>
          <w:rFonts w:ascii="Times New Roman" w:hAnsi="Times New Roman" w:cs="Times New Roman"/>
          <w:sz w:val="24"/>
        </w:rPr>
        <w:t>, highlighting all the specific requirements of the submission of the grant.  Upon completion of the grant, read the RFP a thir</w:t>
      </w:r>
      <w:r w:rsidR="000B2D9D">
        <w:rPr>
          <w:rFonts w:ascii="Times New Roman" w:hAnsi="Times New Roman" w:cs="Times New Roman"/>
          <w:sz w:val="24"/>
        </w:rPr>
        <w:t>d and final time, ensuring all requirements are</w:t>
      </w:r>
      <w:r w:rsidR="008D3EBC">
        <w:rPr>
          <w:rFonts w:ascii="Times New Roman" w:hAnsi="Times New Roman" w:cs="Times New Roman"/>
          <w:sz w:val="24"/>
        </w:rPr>
        <w:t xml:space="preserve"> met.  Customize the proposal for a specific funder.  Although certain sections of information can be created as "boiler plate information", the grant application should be adjusted to ensure compliance wit</w:t>
      </w:r>
      <w:r w:rsidR="000B2D9D">
        <w:rPr>
          <w:rFonts w:ascii="Times New Roman" w:hAnsi="Times New Roman" w:cs="Times New Roman"/>
          <w:sz w:val="24"/>
        </w:rPr>
        <w:t>h the specific guidelines of individual</w:t>
      </w:r>
      <w:r w:rsidR="008D3EBC">
        <w:rPr>
          <w:rFonts w:ascii="Times New Roman" w:hAnsi="Times New Roman" w:cs="Times New Roman"/>
          <w:sz w:val="24"/>
        </w:rPr>
        <w:t xml:space="preserve"> proposed funder</w:t>
      </w:r>
      <w:r w:rsidR="000B2D9D">
        <w:rPr>
          <w:rFonts w:ascii="Times New Roman" w:hAnsi="Times New Roman" w:cs="Times New Roman"/>
          <w:sz w:val="24"/>
        </w:rPr>
        <w:t>s</w:t>
      </w:r>
      <w:r w:rsidR="008D3EBC">
        <w:rPr>
          <w:rFonts w:ascii="Times New Roman" w:hAnsi="Times New Roman" w:cs="Times New Roman"/>
          <w:sz w:val="24"/>
        </w:rPr>
        <w:t>.</w:t>
      </w:r>
    </w:p>
    <w:p w:rsidR="008D3EBC" w:rsidRDefault="008D3EBC" w:rsidP="008D3EBC">
      <w:pPr>
        <w:jc w:val="both"/>
        <w:rPr>
          <w:rFonts w:ascii="Times New Roman" w:hAnsi="Times New Roman" w:cs="Times New Roman"/>
          <w:sz w:val="24"/>
        </w:rPr>
      </w:pPr>
      <w:r w:rsidRPr="008D3EBC">
        <w:rPr>
          <w:rFonts w:ascii="Times New Roman" w:hAnsi="Times New Roman" w:cs="Times New Roman"/>
          <w:b/>
          <w:sz w:val="24"/>
        </w:rPr>
        <w:t xml:space="preserve">Step </w:t>
      </w:r>
      <w:r w:rsidR="00AD31DB">
        <w:rPr>
          <w:rFonts w:ascii="Times New Roman" w:hAnsi="Times New Roman" w:cs="Times New Roman"/>
          <w:b/>
          <w:sz w:val="24"/>
        </w:rPr>
        <w:t>4</w:t>
      </w:r>
      <w:r w:rsidRPr="008D3EBC">
        <w:rPr>
          <w:rFonts w:ascii="Times New Roman" w:hAnsi="Times New Roman" w:cs="Times New Roman"/>
          <w:b/>
          <w:sz w:val="24"/>
        </w:rPr>
        <w:t xml:space="preserve">:  </w:t>
      </w:r>
      <w:r w:rsidRPr="008D3EBC">
        <w:rPr>
          <w:rFonts w:ascii="Times New Roman" w:hAnsi="Times New Roman" w:cs="Times New Roman"/>
          <w:b/>
          <w:sz w:val="24"/>
          <w:u w:val="single"/>
        </w:rPr>
        <w:t>Condense</w:t>
      </w:r>
      <w:r w:rsidR="002C2B9D">
        <w:rPr>
          <w:rFonts w:ascii="Times New Roman" w:hAnsi="Times New Roman" w:cs="Times New Roman"/>
          <w:b/>
          <w:sz w:val="24"/>
          <w:u w:val="single"/>
        </w:rPr>
        <w:t xml:space="preserve"> the narrative</w:t>
      </w:r>
      <w:r w:rsidRPr="008D3EBC">
        <w:rPr>
          <w:rFonts w:ascii="Times New Roman" w:hAnsi="Times New Roman" w:cs="Times New Roman"/>
          <w:b/>
          <w:sz w:val="24"/>
          <w:u w:val="single"/>
        </w:rPr>
        <w:t xml:space="preserve"> with rich detail.</w:t>
      </w:r>
      <w:r w:rsidRPr="008D3EBC">
        <w:rPr>
          <w:rFonts w:ascii="Times New Roman" w:hAnsi="Times New Roman" w:cs="Times New Roman"/>
          <w:b/>
          <w:sz w:val="24"/>
        </w:rPr>
        <w:t xml:space="preserve">  </w:t>
      </w:r>
      <w:r w:rsidR="007B20EE">
        <w:rPr>
          <w:rFonts w:ascii="Times New Roman" w:hAnsi="Times New Roman" w:cs="Times New Roman"/>
          <w:sz w:val="24"/>
        </w:rPr>
        <w:t>Keeping with the page limitations set by the granting agency, the applicant should present their grant narrative in clear, concise language.  With each draft of the proposal, the applicant should tighten the application to con</w:t>
      </w:r>
      <w:r w:rsidR="000B2D9D">
        <w:rPr>
          <w:rFonts w:ascii="Times New Roman" w:hAnsi="Times New Roman" w:cs="Times New Roman"/>
          <w:sz w:val="24"/>
        </w:rPr>
        <w:t xml:space="preserve">vey benefits quantified and </w:t>
      </w:r>
      <w:r w:rsidR="007B20EE">
        <w:rPr>
          <w:rFonts w:ascii="Times New Roman" w:hAnsi="Times New Roman" w:cs="Times New Roman"/>
          <w:sz w:val="24"/>
        </w:rPr>
        <w:t xml:space="preserve">objectives measurable.  </w:t>
      </w:r>
      <w:r w:rsidR="001C6CF6">
        <w:rPr>
          <w:rFonts w:ascii="Times New Roman" w:hAnsi="Times New Roman" w:cs="Times New Roman"/>
          <w:sz w:val="24"/>
        </w:rPr>
        <w:t>A</w:t>
      </w:r>
      <w:r w:rsidR="000B2D9D">
        <w:rPr>
          <w:rFonts w:ascii="Times New Roman" w:hAnsi="Times New Roman" w:cs="Times New Roman"/>
          <w:sz w:val="24"/>
        </w:rPr>
        <w:t>void using empty adjectives</w:t>
      </w:r>
      <w:r w:rsidR="00BD59F6">
        <w:rPr>
          <w:rFonts w:ascii="Times New Roman" w:hAnsi="Times New Roman" w:cs="Times New Roman"/>
          <w:sz w:val="24"/>
        </w:rPr>
        <w:t xml:space="preserve">, </w:t>
      </w:r>
      <w:r w:rsidR="000B2D9D">
        <w:rPr>
          <w:rFonts w:ascii="Times New Roman" w:hAnsi="Times New Roman" w:cs="Times New Roman"/>
          <w:sz w:val="24"/>
        </w:rPr>
        <w:t xml:space="preserve">agency specific </w:t>
      </w:r>
      <w:r w:rsidR="00BD59F6">
        <w:rPr>
          <w:rFonts w:ascii="Times New Roman" w:hAnsi="Times New Roman" w:cs="Times New Roman"/>
          <w:sz w:val="24"/>
        </w:rPr>
        <w:t>jargon and acronyms.</w:t>
      </w:r>
    </w:p>
    <w:p w:rsidR="007B20EE" w:rsidRDefault="00AD31DB" w:rsidP="008D3EBC">
      <w:pPr>
        <w:jc w:val="both"/>
        <w:rPr>
          <w:rFonts w:ascii="Times New Roman" w:hAnsi="Times New Roman" w:cs="Times New Roman"/>
          <w:sz w:val="24"/>
        </w:rPr>
      </w:pPr>
      <w:r>
        <w:rPr>
          <w:rFonts w:ascii="Times New Roman" w:hAnsi="Times New Roman" w:cs="Times New Roman"/>
          <w:b/>
          <w:sz w:val="24"/>
        </w:rPr>
        <w:t>Step 5</w:t>
      </w:r>
      <w:r w:rsidR="007B20EE" w:rsidRPr="007B20EE">
        <w:rPr>
          <w:rFonts w:ascii="Times New Roman" w:hAnsi="Times New Roman" w:cs="Times New Roman"/>
          <w:b/>
          <w:sz w:val="24"/>
        </w:rPr>
        <w:t xml:space="preserve">:  </w:t>
      </w:r>
      <w:r w:rsidR="002C2B9D" w:rsidRPr="002C2B9D">
        <w:rPr>
          <w:rFonts w:ascii="Times New Roman" w:hAnsi="Times New Roman" w:cs="Times New Roman"/>
          <w:b/>
          <w:sz w:val="24"/>
          <w:u w:val="single"/>
        </w:rPr>
        <w:t>Ensure a community approach to the program design through c</w:t>
      </w:r>
      <w:r w:rsidR="007B20EE" w:rsidRPr="002C2B9D">
        <w:rPr>
          <w:rFonts w:ascii="Times New Roman" w:hAnsi="Times New Roman" w:cs="Times New Roman"/>
          <w:b/>
          <w:sz w:val="24"/>
          <w:u w:val="single"/>
        </w:rPr>
        <w:t>ollaboration</w:t>
      </w:r>
      <w:r w:rsidR="002C2B9D">
        <w:rPr>
          <w:rFonts w:ascii="Times New Roman" w:hAnsi="Times New Roman" w:cs="Times New Roman"/>
          <w:b/>
          <w:sz w:val="24"/>
          <w:u w:val="single"/>
        </w:rPr>
        <w:t xml:space="preserve">.  </w:t>
      </w:r>
      <w:r w:rsidR="007B20EE" w:rsidRPr="007B20EE">
        <w:rPr>
          <w:rFonts w:ascii="Times New Roman" w:hAnsi="Times New Roman" w:cs="Times New Roman"/>
          <w:b/>
          <w:sz w:val="24"/>
        </w:rPr>
        <w:t xml:space="preserve"> </w:t>
      </w:r>
      <w:r w:rsidR="007B20EE">
        <w:rPr>
          <w:rFonts w:ascii="Times New Roman" w:hAnsi="Times New Roman" w:cs="Times New Roman"/>
          <w:sz w:val="24"/>
        </w:rPr>
        <w:t>Grantors are more likely to provide fun</w:t>
      </w:r>
      <w:r w:rsidR="00BD59F6">
        <w:rPr>
          <w:rFonts w:ascii="Times New Roman" w:hAnsi="Times New Roman" w:cs="Times New Roman"/>
          <w:sz w:val="24"/>
        </w:rPr>
        <w:t xml:space="preserve">ding to an organization </w:t>
      </w:r>
      <w:proofErr w:type="gramStart"/>
      <w:r w:rsidR="00BD59F6">
        <w:rPr>
          <w:rFonts w:ascii="Times New Roman" w:hAnsi="Times New Roman" w:cs="Times New Roman"/>
          <w:sz w:val="24"/>
        </w:rPr>
        <w:t>who</w:t>
      </w:r>
      <w:proofErr w:type="gramEnd"/>
      <w:r w:rsidR="00BD59F6">
        <w:rPr>
          <w:rFonts w:ascii="Times New Roman" w:hAnsi="Times New Roman" w:cs="Times New Roman"/>
          <w:sz w:val="24"/>
        </w:rPr>
        <w:t xml:space="preserve"> is approaching their grant program concept through partnerships with other</w:t>
      </w:r>
      <w:r w:rsidR="000B2D9D">
        <w:rPr>
          <w:rFonts w:ascii="Times New Roman" w:hAnsi="Times New Roman" w:cs="Times New Roman"/>
          <w:sz w:val="24"/>
        </w:rPr>
        <w:t xml:space="preserve"> faith-based,</w:t>
      </w:r>
      <w:r w:rsidR="00BD59F6">
        <w:rPr>
          <w:rFonts w:ascii="Times New Roman" w:hAnsi="Times New Roman" w:cs="Times New Roman"/>
          <w:sz w:val="24"/>
        </w:rPr>
        <w:t xml:space="preserve"> </w:t>
      </w:r>
      <w:r w:rsidR="000B2D9D">
        <w:rPr>
          <w:rFonts w:ascii="Times New Roman" w:hAnsi="Times New Roman" w:cs="Times New Roman"/>
          <w:sz w:val="24"/>
        </w:rPr>
        <w:t xml:space="preserve">or community-based </w:t>
      </w:r>
      <w:r w:rsidR="00BD59F6">
        <w:rPr>
          <w:rFonts w:ascii="Times New Roman" w:hAnsi="Times New Roman" w:cs="Times New Roman"/>
          <w:sz w:val="24"/>
        </w:rPr>
        <w:t>organizations, rather than a stand-alone organization, idea, or individua</w:t>
      </w:r>
      <w:r w:rsidR="000B2D9D">
        <w:rPr>
          <w:rFonts w:ascii="Times New Roman" w:hAnsi="Times New Roman" w:cs="Times New Roman"/>
          <w:sz w:val="24"/>
        </w:rPr>
        <w:t>l.  Funding agencies</w:t>
      </w:r>
      <w:r w:rsidR="002C2B9D">
        <w:rPr>
          <w:rFonts w:ascii="Times New Roman" w:hAnsi="Times New Roman" w:cs="Times New Roman"/>
          <w:sz w:val="24"/>
        </w:rPr>
        <w:t xml:space="preserve"> have realized </w:t>
      </w:r>
      <w:r w:rsidR="00BD59F6">
        <w:rPr>
          <w:rFonts w:ascii="Times New Roman" w:hAnsi="Times New Roman" w:cs="Times New Roman"/>
          <w:sz w:val="24"/>
        </w:rPr>
        <w:t xml:space="preserve">the only way </w:t>
      </w:r>
      <w:r w:rsidR="002F2D60">
        <w:rPr>
          <w:rFonts w:ascii="Times New Roman" w:hAnsi="Times New Roman" w:cs="Times New Roman"/>
          <w:sz w:val="24"/>
        </w:rPr>
        <w:t>systemic problems in a community or a specific field of work get</w:t>
      </w:r>
      <w:r w:rsidR="00BD59F6">
        <w:rPr>
          <w:rFonts w:ascii="Times New Roman" w:hAnsi="Times New Roman" w:cs="Times New Roman"/>
          <w:sz w:val="24"/>
        </w:rPr>
        <w:t xml:space="preserve"> resolved is through a collabora</w:t>
      </w:r>
      <w:r w:rsidR="002C2B9D">
        <w:rPr>
          <w:rFonts w:ascii="Times New Roman" w:hAnsi="Times New Roman" w:cs="Times New Roman"/>
          <w:sz w:val="24"/>
        </w:rPr>
        <w:t xml:space="preserve">tive effort of varying agencies coming together through a strong partnership.  </w:t>
      </w:r>
      <w:r w:rsidR="002F2D60">
        <w:rPr>
          <w:rFonts w:ascii="Times New Roman" w:hAnsi="Times New Roman" w:cs="Times New Roman"/>
          <w:sz w:val="24"/>
        </w:rPr>
        <w:t xml:space="preserve">Applicants are encouraged to elicit a Memorandum of Understanding or Letters of Partnership from collaborating agencies to ensure the various roles and responsibilities of the collaborative.    </w:t>
      </w:r>
    </w:p>
    <w:p w:rsidR="002F2D60" w:rsidRDefault="00AD31DB" w:rsidP="008D3EBC">
      <w:pPr>
        <w:jc w:val="both"/>
        <w:rPr>
          <w:rFonts w:ascii="Times New Roman" w:hAnsi="Times New Roman" w:cs="Times New Roman"/>
          <w:sz w:val="24"/>
        </w:rPr>
      </w:pPr>
      <w:r>
        <w:rPr>
          <w:rFonts w:ascii="Times New Roman" w:hAnsi="Times New Roman" w:cs="Times New Roman"/>
          <w:b/>
          <w:sz w:val="24"/>
        </w:rPr>
        <w:lastRenderedPageBreak/>
        <w:t>Step 6</w:t>
      </w:r>
      <w:r w:rsidR="002F2D60" w:rsidRPr="002F2D60">
        <w:rPr>
          <w:rFonts w:ascii="Times New Roman" w:hAnsi="Times New Roman" w:cs="Times New Roman"/>
          <w:b/>
          <w:sz w:val="24"/>
        </w:rPr>
        <w:t xml:space="preserve">:  </w:t>
      </w:r>
      <w:r w:rsidR="002F2D60" w:rsidRPr="002F2D60">
        <w:rPr>
          <w:rFonts w:ascii="Times New Roman" w:hAnsi="Times New Roman" w:cs="Times New Roman"/>
          <w:b/>
          <w:sz w:val="24"/>
          <w:u w:val="single"/>
        </w:rPr>
        <w:t xml:space="preserve">Know </w:t>
      </w:r>
      <w:r w:rsidR="002F2D60">
        <w:rPr>
          <w:rFonts w:ascii="Times New Roman" w:hAnsi="Times New Roman" w:cs="Times New Roman"/>
          <w:b/>
          <w:sz w:val="24"/>
          <w:u w:val="single"/>
        </w:rPr>
        <w:t>who will be reading the proposal</w:t>
      </w:r>
      <w:r w:rsidR="002F2D60" w:rsidRPr="002F2D60">
        <w:rPr>
          <w:rFonts w:ascii="Times New Roman" w:hAnsi="Times New Roman" w:cs="Times New Roman"/>
          <w:b/>
          <w:sz w:val="24"/>
          <w:u w:val="single"/>
        </w:rPr>
        <w:t>.</w:t>
      </w:r>
      <w:r w:rsidR="002F2D60">
        <w:rPr>
          <w:rFonts w:ascii="Times New Roman" w:hAnsi="Times New Roman" w:cs="Times New Roman"/>
          <w:sz w:val="24"/>
        </w:rPr>
        <w:t xml:space="preserve">  The applicant must do their research to know who will be reading their grant proposal to determine the likelihood of potential funding.  Often </w:t>
      </w:r>
      <w:proofErr w:type="gramStart"/>
      <w:r w:rsidR="002F2D60">
        <w:rPr>
          <w:rFonts w:ascii="Times New Roman" w:hAnsi="Times New Roman" w:cs="Times New Roman"/>
          <w:sz w:val="24"/>
        </w:rPr>
        <w:t>times</w:t>
      </w:r>
      <w:proofErr w:type="gramEnd"/>
      <w:r w:rsidR="002F2D60">
        <w:rPr>
          <w:rFonts w:ascii="Times New Roman" w:hAnsi="Times New Roman" w:cs="Times New Roman"/>
          <w:sz w:val="24"/>
        </w:rPr>
        <w:t xml:space="preserve"> program officers at the foundation level have been funding like-minded projects that directly relate to their foundation's mission and benefi</w:t>
      </w:r>
      <w:r w:rsidR="000B2D9D">
        <w:rPr>
          <w:rFonts w:ascii="Times New Roman" w:hAnsi="Times New Roman" w:cs="Times New Roman"/>
          <w:sz w:val="24"/>
        </w:rPr>
        <w:t xml:space="preserve">t the community and these individuals may </w:t>
      </w:r>
      <w:r w:rsidR="002F2D60">
        <w:rPr>
          <w:rFonts w:ascii="Times New Roman" w:hAnsi="Times New Roman" w:cs="Times New Roman"/>
          <w:sz w:val="24"/>
        </w:rPr>
        <w:t xml:space="preserve">have intimate knowledge of what's going on a particular field of service </w:t>
      </w:r>
      <w:r w:rsidR="000B2D9D">
        <w:rPr>
          <w:rFonts w:ascii="Times New Roman" w:hAnsi="Times New Roman" w:cs="Times New Roman"/>
          <w:sz w:val="24"/>
        </w:rPr>
        <w:t xml:space="preserve">an applicant agency </w:t>
      </w:r>
      <w:r w:rsidR="002F2D60">
        <w:rPr>
          <w:rFonts w:ascii="Times New Roman" w:hAnsi="Times New Roman" w:cs="Times New Roman"/>
          <w:sz w:val="24"/>
        </w:rPr>
        <w:t>will be addressing in their proposal.  These program officers may be aware</w:t>
      </w:r>
      <w:r w:rsidR="000B2D9D">
        <w:rPr>
          <w:rFonts w:ascii="Times New Roman" w:hAnsi="Times New Roman" w:cs="Times New Roman"/>
          <w:sz w:val="24"/>
        </w:rPr>
        <w:t xml:space="preserve"> of</w:t>
      </w:r>
      <w:r w:rsidR="002F2D60">
        <w:rPr>
          <w:rFonts w:ascii="Times New Roman" w:hAnsi="Times New Roman" w:cs="Times New Roman"/>
          <w:sz w:val="24"/>
        </w:rPr>
        <w:t xml:space="preserve"> innovative approaches to solving community pr</w:t>
      </w:r>
      <w:r w:rsidR="001C6CF6">
        <w:rPr>
          <w:rFonts w:ascii="Times New Roman" w:hAnsi="Times New Roman" w:cs="Times New Roman"/>
          <w:sz w:val="24"/>
        </w:rPr>
        <w:t xml:space="preserve">oblems.   On the contrary, most </w:t>
      </w:r>
      <w:r w:rsidR="002F2D60">
        <w:rPr>
          <w:rFonts w:ascii="Times New Roman" w:hAnsi="Times New Roman" w:cs="Times New Roman"/>
          <w:sz w:val="24"/>
        </w:rPr>
        <w:t>discretionary federal gran</w:t>
      </w:r>
      <w:r w:rsidR="001C6CF6">
        <w:rPr>
          <w:rFonts w:ascii="Times New Roman" w:hAnsi="Times New Roman" w:cs="Times New Roman"/>
          <w:sz w:val="24"/>
        </w:rPr>
        <w:t xml:space="preserve">ts are </w:t>
      </w:r>
      <w:r w:rsidR="000B2D9D">
        <w:rPr>
          <w:rFonts w:ascii="Times New Roman" w:hAnsi="Times New Roman" w:cs="Times New Roman"/>
          <w:sz w:val="24"/>
        </w:rPr>
        <w:t>read and scored by a set of</w:t>
      </w:r>
      <w:r w:rsidR="002F2D60">
        <w:rPr>
          <w:rFonts w:ascii="Times New Roman" w:hAnsi="Times New Roman" w:cs="Times New Roman"/>
          <w:sz w:val="24"/>
        </w:rPr>
        <w:t xml:space="preserve"> peer reviewers</w:t>
      </w:r>
      <w:r w:rsidR="001C6CF6">
        <w:rPr>
          <w:rFonts w:ascii="Times New Roman" w:hAnsi="Times New Roman" w:cs="Times New Roman"/>
          <w:sz w:val="24"/>
        </w:rPr>
        <w:t xml:space="preserve"> who </w:t>
      </w:r>
      <w:r w:rsidR="002C2B9D">
        <w:rPr>
          <w:rFonts w:ascii="Times New Roman" w:hAnsi="Times New Roman" w:cs="Times New Roman"/>
          <w:sz w:val="24"/>
        </w:rPr>
        <w:t>may have a slight understanding of the field of service, but not necessarily</w:t>
      </w:r>
      <w:r w:rsidR="002F2D60">
        <w:rPr>
          <w:rFonts w:ascii="Times New Roman" w:hAnsi="Times New Roman" w:cs="Times New Roman"/>
          <w:sz w:val="24"/>
        </w:rPr>
        <w:t xml:space="preserve"> have the expertise in the particular field of study the project will be addressing.</w:t>
      </w:r>
      <w:r w:rsidR="002C2B9D">
        <w:rPr>
          <w:rFonts w:ascii="Times New Roman" w:hAnsi="Times New Roman" w:cs="Times New Roman"/>
          <w:sz w:val="24"/>
        </w:rPr>
        <w:t xml:space="preserve">  The applicant agency must understand who will be reading their proposal and should write their grant narrative with a level of detail to account for the various levels of expertise of the grant reviewers.  </w:t>
      </w:r>
    </w:p>
    <w:p w:rsidR="002C2B9D" w:rsidRDefault="00AD31DB" w:rsidP="008D3EBC">
      <w:pPr>
        <w:jc w:val="both"/>
        <w:rPr>
          <w:rFonts w:ascii="Times New Roman" w:hAnsi="Times New Roman" w:cs="Times New Roman"/>
          <w:sz w:val="24"/>
        </w:rPr>
      </w:pPr>
      <w:r>
        <w:rPr>
          <w:rFonts w:ascii="Times New Roman" w:hAnsi="Times New Roman" w:cs="Times New Roman"/>
          <w:b/>
          <w:sz w:val="24"/>
        </w:rPr>
        <w:t>Step 7</w:t>
      </w:r>
      <w:r w:rsidR="002C2B9D" w:rsidRPr="002C2B9D">
        <w:rPr>
          <w:rFonts w:ascii="Times New Roman" w:hAnsi="Times New Roman" w:cs="Times New Roman"/>
          <w:b/>
          <w:sz w:val="24"/>
        </w:rPr>
        <w:t>:</w:t>
      </w:r>
      <w:r w:rsidR="002C2B9D" w:rsidRPr="002C2B9D">
        <w:rPr>
          <w:rFonts w:ascii="Times New Roman" w:hAnsi="Times New Roman" w:cs="Times New Roman"/>
          <w:b/>
          <w:sz w:val="24"/>
          <w:u w:val="single"/>
        </w:rPr>
        <w:t xml:space="preserve">  Consider a team approach to grant development.</w:t>
      </w:r>
      <w:r w:rsidR="002C2B9D" w:rsidRPr="00AD31DB">
        <w:rPr>
          <w:rFonts w:ascii="Times New Roman" w:hAnsi="Times New Roman" w:cs="Times New Roman"/>
          <w:b/>
          <w:sz w:val="24"/>
        </w:rPr>
        <w:t xml:space="preserve">  </w:t>
      </w:r>
      <w:r w:rsidR="002C2B9D">
        <w:rPr>
          <w:rFonts w:ascii="Times New Roman" w:hAnsi="Times New Roman" w:cs="Times New Roman"/>
          <w:sz w:val="24"/>
        </w:rPr>
        <w:t xml:space="preserve">An individual does not have to be alone in the development of the grant application.  A team of individuals from within the agency, or from the collaborative partnerships that have been created to further the likelihood of grant funding can approach </w:t>
      </w:r>
      <w:r w:rsidR="000B2D9D">
        <w:rPr>
          <w:rFonts w:ascii="Times New Roman" w:hAnsi="Times New Roman" w:cs="Times New Roman"/>
          <w:sz w:val="24"/>
        </w:rPr>
        <w:t xml:space="preserve">creating </w:t>
      </w:r>
      <w:r w:rsidR="002C2B9D">
        <w:rPr>
          <w:rFonts w:ascii="Times New Roman" w:hAnsi="Times New Roman" w:cs="Times New Roman"/>
          <w:sz w:val="24"/>
        </w:rPr>
        <w:t>the grant application together.  Through this process, team members can assist in gathering the information necessary to assist with the development of the narrative, however, one individual should be the author of the grant narrative to avoid varying degrees of wri</w:t>
      </w:r>
      <w:r w:rsidR="000B2D9D">
        <w:rPr>
          <w:rFonts w:ascii="Times New Roman" w:hAnsi="Times New Roman" w:cs="Times New Roman"/>
          <w:sz w:val="24"/>
        </w:rPr>
        <w:t>ting styles within one grant</w:t>
      </w:r>
      <w:r w:rsidR="002C2B9D">
        <w:rPr>
          <w:rFonts w:ascii="Times New Roman" w:hAnsi="Times New Roman" w:cs="Times New Roman"/>
          <w:sz w:val="24"/>
        </w:rPr>
        <w:t xml:space="preserve"> application.  In terms of time it takes to put a grant application together, a team approach can assist wit</w:t>
      </w:r>
      <w:r w:rsidR="000B2D9D">
        <w:rPr>
          <w:rFonts w:ascii="Times New Roman" w:hAnsi="Times New Roman" w:cs="Times New Roman"/>
          <w:sz w:val="24"/>
        </w:rPr>
        <w:t>h the 80% preparation of a grant while one individual must complete</w:t>
      </w:r>
      <w:r w:rsidR="002C2B9D">
        <w:rPr>
          <w:rFonts w:ascii="Times New Roman" w:hAnsi="Times New Roman" w:cs="Times New Roman"/>
          <w:sz w:val="24"/>
        </w:rPr>
        <w:t xml:space="preserve"> the 20% writing of the grant narrative.  Assignments for team members could include gathering data and statistics to assist in further supporting the need for the project, collecting budget details for the items to be purchased with grant funds, and determining a solid time line for grant implementation.</w:t>
      </w:r>
      <w:r>
        <w:rPr>
          <w:rFonts w:ascii="Times New Roman" w:hAnsi="Times New Roman" w:cs="Times New Roman"/>
          <w:sz w:val="24"/>
        </w:rPr>
        <w:t xml:space="preserve">  </w:t>
      </w:r>
    </w:p>
    <w:p w:rsidR="00AD31DB" w:rsidRPr="00AD31DB" w:rsidRDefault="00AD31DB" w:rsidP="008D3EBC">
      <w:pPr>
        <w:jc w:val="both"/>
        <w:rPr>
          <w:rFonts w:ascii="Times New Roman" w:hAnsi="Times New Roman" w:cs="Times New Roman"/>
          <w:sz w:val="24"/>
        </w:rPr>
      </w:pPr>
      <w:r>
        <w:rPr>
          <w:rFonts w:ascii="Times New Roman" w:hAnsi="Times New Roman" w:cs="Times New Roman"/>
          <w:b/>
          <w:sz w:val="24"/>
        </w:rPr>
        <w:t>Step 8</w:t>
      </w:r>
      <w:r w:rsidRPr="00AD31DB">
        <w:rPr>
          <w:rFonts w:ascii="Times New Roman" w:hAnsi="Times New Roman" w:cs="Times New Roman"/>
          <w:b/>
          <w:sz w:val="24"/>
        </w:rPr>
        <w:t xml:space="preserve">:  </w:t>
      </w:r>
      <w:r w:rsidRPr="00AD31DB">
        <w:rPr>
          <w:rFonts w:ascii="Times New Roman" w:hAnsi="Times New Roman" w:cs="Times New Roman"/>
          <w:b/>
          <w:sz w:val="24"/>
          <w:u w:val="single"/>
        </w:rPr>
        <w:t>Establish an internal and external control mechanism for grant submissions.</w:t>
      </w:r>
      <w:r w:rsidRPr="00AD31DB">
        <w:rPr>
          <w:rFonts w:ascii="Times New Roman" w:hAnsi="Times New Roman" w:cs="Times New Roman"/>
          <w:b/>
          <w:sz w:val="24"/>
        </w:rPr>
        <w:t xml:space="preserve">  </w:t>
      </w:r>
      <w:r>
        <w:rPr>
          <w:rFonts w:ascii="Times New Roman" w:hAnsi="Times New Roman" w:cs="Times New Roman"/>
          <w:sz w:val="24"/>
        </w:rPr>
        <w:t xml:space="preserve">Prior to applying for grant funding, an agency should create policies and </w:t>
      </w:r>
      <w:r w:rsidR="000B2D9D">
        <w:rPr>
          <w:rFonts w:ascii="Times New Roman" w:hAnsi="Times New Roman" w:cs="Times New Roman"/>
          <w:sz w:val="24"/>
        </w:rPr>
        <w:t>procedures for grant submission</w:t>
      </w:r>
      <w:r>
        <w:rPr>
          <w:rFonts w:ascii="Times New Roman" w:hAnsi="Times New Roman" w:cs="Times New Roman"/>
          <w:sz w:val="24"/>
        </w:rPr>
        <w:t xml:space="preserve"> and for grant management.  A grant is a legally binding contract between the applicant agency and the funding agency, and there are </w:t>
      </w:r>
      <w:r w:rsidR="000B2D9D">
        <w:rPr>
          <w:rFonts w:ascii="Times New Roman" w:hAnsi="Times New Roman" w:cs="Times New Roman"/>
          <w:sz w:val="24"/>
        </w:rPr>
        <w:t>expectations of the grantor once</w:t>
      </w:r>
      <w:r>
        <w:rPr>
          <w:rFonts w:ascii="Times New Roman" w:hAnsi="Times New Roman" w:cs="Times New Roman"/>
          <w:sz w:val="24"/>
        </w:rPr>
        <w:t xml:space="preserve"> the grant </w:t>
      </w:r>
      <w:r w:rsidR="000B2D9D">
        <w:rPr>
          <w:rFonts w:ascii="Times New Roman" w:hAnsi="Times New Roman" w:cs="Times New Roman"/>
          <w:sz w:val="24"/>
        </w:rPr>
        <w:t xml:space="preserve">has been awarded to ensure the grant </w:t>
      </w:r>
      <w:r>
        <w:rPr>
          <w:rFonts w:ascii="Times New Roman" w:hAnsi="Times New Roman" w:cs="Times New Roman"/>
          <w:sz w:val="24"/>
        </w:rPr>
        <w:t xml:space="preserve">will be implemented with fidelity and </w:t>
      </w:r>
      <w:r w:rsidR="00E17B2E">
        <w:rPr>
          <w:rFonts w:ascii="Times New Roman" w:hAnsi="Times New Roman" w:cs="Times New Roman"/>
          <w:sz w:val="24"/>
        </w:rPr>
        <w:t xml:space="preserve">that budget and grant </w:t>
      </w:r>
      <w:r>
        <w:rPr>
          <w:rFonts w:ascii="Times New Roman" w:hAnsi="Times New Roman" w:cs="Times New Roman"/>
          <w:sz w:val="24"/>
        </w:rPr>
        <w:t>reporting requirements ar</w:t>
      </w:r>
      <w:r w:rsidR="00E17B2E">
        <w:rPr>
          <w:rFonts w:ascii="Times New Roman" w:hAnsi="Times New Roman" w:cs="Times New Roman"/>
          <w:sz w:val="24"/>
        </w:rPr>
        <w:t>e met.  An applicant should e</w:t>
      </w:r>
      <w:r>
        <w:rPr>
          <w:rFonts w:ascii="Times New Roman" w:hAnsi="Times New Roman" w:cs="Times New Roman"/>
          <w:sz w:val="24"/>
        </w:rPr>
        <w:t>stablish a mechanism to avoid duplication of submission of grants from a single agency, ensure that matching funds are available and are being carefully documented, and that individuals are not over-committing agency staff on various grant funded projects.  Once grants are awarded, the agency must have grant management policies and procedures in place to ensure proper use of grant funds and to assist with grant implementation.</w:t>
      </w:r>
      <w:r w:rsidR="004572AB">
        <w:rPr>
          <w:rFonts w:ascii="Times New Roman" w:hAnsi="Times New Roman" w:cs="Times New Roman"/>
          <w:sz w:val="24"/>
        </w:rPr>
        <w:t xml:space="preserve">  </w:t>
      </w:r>
    </w:p>
    <w:sectPr w:rsidR="00AD31DB" w:rsidRPr="00AD31DB" w:rsidSect="001C6CF6">
      <w:pgSz w:w="12240" w:h="15840"/>
      <w:pgMar w:top="5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A30EB"/>
    <w:rsid w:val="000B2D9D"/>
    <w:rsid w:val="001C6CF6"/>
    <w:rsid w:val="00223D02"/>
    <w:rsid w:val="002C2B9D"/>
    <w:rsid w:val="002F2D60"/>
    <w:rsid w:val="004572AB"/>
    <w:rsid w:val="004A4716"/>
    <w:rsid w:val="00501FD9"/>
    <w:rsid w:val="007A30EB"/>
    <w:rsid w:val="007B20EE"/>
    <w:rsid w:val="008D3EBC"/>
    <w:rsid w:val="00AD31DB"/>
    <w:rsid w:val="00BD59F6"/>
    <w:rsid w:val="00E17B2E"/>
    <w:rsid w:val="00F3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GrissTe</dc:creator>
  <cp:keywords/>
  <dc:description/>
  <cp:lastModifiedBy>Grissom, Terri</cp:lastModifiedBy>
  <cp:revision>6</cp:revision>
  <cp:lastPrinted>2014-04-07T16:21:00Z</cp:lastPrinted>
  <dcterms:created xsi:type="dcterms:W3CDTF">2012-01-09T21:34:00Z</dcterms:created>
  <dcterms:modified xsi:type="dcterms:W3CDTF">2014-04-07T16:21:00Z</dcterms:modified>
</cp:coreProperties>
</file>