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32646" w14:textId="77777777" w:rsidR="006C5A6F" w:rsidRDefault="00884FCF" w:rsidP="00884FCF">
      <w:pPr>
        <w:jc w:val="center"/>
      </w:pPr>
      <w:bookmarkStart w:id="0" w:name="_GoBack"/>
      <w:bookmarkEnd w:id="0"/>
      <w:r>
        <w:t>OKLAHOMA STATE BOARD OF EDUCATION</w:t>
      </w:r>
    </w:p>
    <w:p w14:paraId="7C501EBF" w14:textId="77777777" w:rsidR="00884FCF" w:rsidRDefault="00884FCF" w:rsidP="00884FCF">
      <w:pPr>
        <w:jc w:val="center"/>
      </w:pPr>
      <w:r>
        <w:t>ADMINISTRATIVE COMPLAINT</w:t>
      </w:r>
    </w:p>
    <w:p w14:paraId="28B884FE" w14:textId="77777777" w:rsidR="00884FCF" w:rsidRDefault="00884FCF" w:rsidP="00884FCF">
      <w:pPr>
        <w:jc w:val="center"/>
      </w:pPr>
    </w:p>
    <w:p w14:paraId="49D2C4A3" w14:textId="77777777" w:rsidR="00884FCF" w:rsidRDefault="00884FCF" w:rsidP="00884FCF">
      <w:pPr>
        <w:jc w:val="center"/>
      </w:pPr>
    </w:p>
    <w:p w14:paraId="35CE7C2E" w14:textId="77777777" w:rsidR="00884FCF" w:rsidRDefault="00884FCF" w:rsidP="00884FCF">
      <w:pPr>
        <w:jc w:val="center"/>
      </w:pPr>
    </w:p>
    <w:p w14:paraId="4D7EB7D1" w14:textId="77777777" w:rsidR="00884FCF" w:rsidRDefault="00884FCF" w:rsidP="00884FCF">
      <w:r>
        <w:t>STATE OF OKLAHOMA, ex. rel.</w:t>
      </w:r>
      <w:r>
        <w:tab/>
      </w:r>
      <w:r>
        <w:tab/>
        <w:t>)</w:t>
      </w:r>
    </w:p>
    <w:p w14:paraId="115EB53B" w14:textId="77777777" w:rsidR="00884FCF" w:rsidRDefault="00884FCF" w:rsidP="00884FCF">
      <w:r>
        <w:t>STATE DEPARTMENT OF EDUCATION</w:t>
      </w:r>
      <w:r>
        <w:tab/>
      </w:r>
      <w:r>
        <w:tab/>
        <w:t>)</w:t>
      </w:r>
    </w:p>
    <w:p w14:paraId="795B45E9" w14:textId="77777777" w:rsidR="00884FCF" w:rsidRDefault="00884FCF" w:rsidP="00884FCF">
      <w:r>
        <w:tab/>
      </w:r>
      <w:r>
        <w:tab/>
      </w:r>
      <w:r>
        <w:tab/>
      </w:r>
      <w:r>
        <w:tab/>
      </w:r>
      <w:r>
        <w:tab/>
      </w:r>
      <w:r>
        <w:tab/>
        <w:t>)</w:t>
      </w:r>
    </w:p>
    <w:p w14:paraId="3D9605AA" w14:textId="77777777" w:rsidR="00884FCF" w:rsidRDefault="00884FCF" w:rsidP="00884FCF">
      <w:r>
        <w:tab/>
        <w:t>Applicant</w:t>
      </w:r>
      <w:r>
        <w:tab/>
      </w:r>
      <w:r>
        <w:tab/>
      </w:r>
      <w:r>
        <w:tab/>
      </w:r>
      <w:r>
        <w:tab/>
        <w:t>)</w:t>
      </w:r>
    </w:p>
    <w:p w14:paraId="3F6414B6" w14:textId="48CA421A" w:rsidR="00884FCF" w:rsidRDefault="00884FCF" w:rsidP="00884FCF">
      <w:r>
        <w:tab/>
      </w:r>
      <w:r>
        <w:tab/>
      </w:r>
      <w:r>
        <w:tab/>
      </w:r>
      <w:r>
        <w:tab/>
      </w:r>
      <w:r>
        <w:tab/>
      </w:r>
      <w:r>
        <w:tab/>
        <w:t>)</w:t>
      </w:r>
      <w:r>
        <w:tab/>
      </w:r>
      <w:r w:rsidR="007E669C">
        <w:t>201</w:t>
      </w:r>
      <w:r w:rsidR="00D441E3">
        <w:t>9</w:t>
      </w:r>
      <w:r w:rsidR="00296F1C">
        <w:t>-</w:t>
      </w:r>
      <w:r w:rsidR="00D441E3">
        <w:t>5</w:t>
      </w:r>
    </w:p>
    <w:p w14:paraId="482E181C" w14:textId="56FD1619" w:rsidR="00963C45" w:rsidRDefault="00884FCF" w:rsidP="00884FCF">
      <w:r>
        <w:t>vs.</w:t>
      </w:r>
      <w:r>
        <w:tab/>
      </w:r>
      <w:r w:rsidR="00832544">
        <w:tab/>
      </w:r>
      <w:r w:rsidR="00832544">
        <w:tab/>
      </w:r>
      <w:r w:rsidR="00832544">
        <w:tab/>
      </w:r>
      <w:r w:rsidR="00832544">
        <w:tab/>
      </w:r>
      <w:r w:rsidR="00832544">
        <w:tab/>
        <w:t>)</w:t>
      </w:r>
    </w:p>
    <w:p w14:paraId="124BCBA5" w14:textId="6B28279D" w:rsidR="00963C45" w:rsidRDefault="00832544" w:rsidP="00884FCF">
      <w:r>
        <w:tab/>
      </w:r>
      <w:r>
        <w:tab/>
      </w:r>
      <w:r>
        <w:tab/>
      </w:r>
      <w:r>
        <w:tab/>
      </w:r>
      <w:r>
        <w:tab/>
      </w:r>
      <w:r>
        <w:tab/>
        <w:t>)</w:t>
      </w:r>
    </w:p>
    <w:p w14:paraId="3E12B11B" w14:textId="7F11A5B5" w:rsidR="00BD2E24" w:rsidRDefault="00D441E3" w:rsidP="00884FCF">
      <w:r>
        <w:t>JILL L. DIVINE</w:t>
      </w:r>
      <w:r>
        <w:tab/>
      </w:r>
      <w:r>
        <w:tab/>
      </w:r>
      <w:r w:rsidR="00B96ADF">
        <w:tab/>
      </w:r>
      <w:r w:rsidR="00BD2E24">
        <w:tab/>
      </w:r>
      <w:r w:rsidR="00BD2E24">
        <w:tab/>
        <w:t>)</w:t>
      </w:r>
    </w:p>
    <w:p w14:paraId="7D7B6EAB" w14:textId="5FFDA9AD" w:rsidR="00884FCF" w:rsidRDefault="00884FCF" w:rsidP="00884FCF">
      <w:r>
        <w:tab/>
      </w:r>
      <w:r>
        <w:tab/>
      </w:r>
      <w:r>
        <w:tab/>
      </w:r>
      <w:r w:rsidR="00BD2E24">
        <w:tab/>
      </w:r>
      <w:r w:rsidR="00BD2E24">
        <w:tab/>
      </w:r>
      <w:r w:rsidR="00BD2E24">
        <w:tab/>
      </w:r>
      <w:r>
        <w:t>)</w:t>
      </w:r>
      <w:r>
        <w:tab/>
      </w:r>
    </w:p>
    <w:p w14:paraId="4A874B61" w14:textId="337BE6F1" w:rsidR="00884FCF" w:rsidRDefault="00884FCF" w:rsidP="00BD2E24">
      <w:pPr>
        <w:ind w:firstLine="720"/>
      </w:pPr>
      <w:r>
        <w:t>Respondent</w:t>
      </w:r>
      <w:r>
        <w:tab/>
      </w:r>
      <w:r>
        <w:tab/>
      </w:r>
      <w:r>
        <w:tab/>
      </w:r>
      <w:r>
        <w:tab/>
        <w:t>)</w:t>
      </w:r>
    </w:p>
    <w:p w14:paraId="436392F1" w14:textId="77777777" w:rsidR="00884FCF" w:rsidRDefault="00884FCF" w:rsidP="00884FCF"/>
    <w:p w14:paraId="5E09050F" w14:textId="77777777" w:rsidR="00884FCF" w:rsidRDefault="00884FCF" w:rsidP="00884FCF"/>
    <w:p w14:paraId="1B1404AA" w14:textId="77777777" w:rsidR="00884FCF" w:rsidRDefault="00884FCF" w:rsidP="00884FCF"/>
    <w:p w14:paraId="6A03BD08" w14:textId="77777777" w:rsidR="00884FCF" w:rsidRDefault="00884FCF" w:rsidP="00884FCF">
      <w:pPr>
        <w:jc w:val="center"/>
      </w:pPr>
      <w:r>
        <w:t>HEARING ON PROPOSED REVOCATION OF</w:t>
      </w:r>
    </w:p>
    <w:p w14:paraId="2C77BC7E" w14:textId="688DB036" w:rsidR="00884FCF" w:rsidRDefault="00884FCF" w:rsidP="00884FCF">
      <w:pPr>
        <w:jc w:val="center"/>
        <w:rPr>
          <w:u w:val="single"/>
        </w:rPr>
      </w:pPr>
      <w:r w:rsidRPr="00D45B7E">
        <w:rPr>
          <w:u w:val="single"/>
        </w:rPr>
        <w:t>CERTIFICATE NUMBER</w:t>
      </w:r>
      <w:r w:rsidR="00D45B7E" w:rsidRPr="00D45B7E">
        <w:rPr>
          <w:u w:val="single"/>
        </w:rPr>
        <w:t xml:space="preserve"> </w:t>
      </w:r>
      <w:r w:rsidR="00296F1C">
        <w:rPr>
          <w:u w:val="single"/>
        </w:rPr>
        <w:t>4</w:t>
      </w:r>
      <w:r w:rsidR="00141177">
        <w:rPr>
          <w:u w:val="single"/>
        </w:rPr>
        <w:t>1</w:t>
      </w:r>
      <w:r w:rsidR="00D441E3">
        <w:rPr>
          <w:u w:val="single"/>
        </w:rPr>
        <w:t>4278</w:t>
      </w:r>
    </w:p>
    <w:p w14:paraId="0886E66C" w14:textId="77777777" w:rsidR="00D45B7E" w:rsidRDefault="00D45B7E" w:rsidP="00D45B7E">
      <w:pPr>
        <w:jc w:val="both"/>
        <w:rPr>
          <w:u w:val="single"/>
        </w:rPr>
      </w:pPr>
    </w:p>
    <w:p w14:paraId="003BD176" w14:textId="55252FB8" w:rsidR="00B35F26" w:rsidRDefault="00D45B7E" w:rsidP="00D45B7E">
      <w:pPr>
        <w:jc w:val="both"/>
      </w:pPr>
      <w:r>
        <w:tab/>
        <w:t xml:space="preserve">The above-entitled matter came on for hearing before Administrative Law Judge Gay </w:t>
      </w:r>
      <w:proofErr w:type="spellStart"/>
      <w:r>
        <w:t>Abston</w:t>
      </w:r>
      <w:proofErr w:type="spellEnd"/>
      <w:r>
        <w:t xml:space="preserve"> Tudor</w:t>
      </w:r>
      <w:r w:rsidR="00917F34">
        <w:t xml:space="preserve"> on </w:t>
      </w:r>
      <w:r w:rsidR="00141177">
        <w:t xml:space="preserve">October 17, </w:t>
      </w:r>
      <w:r w:rsidR="00917F34">
        <w:t>2019</w:t>
      </w:r>
      <w:r>
        <w:t xml:space="preserve">, pursuant to assignment from the Oklahoma State Board of Education (“Board”).  Appearing for the Applicant was </w:t>
      </w:r>
      <w:r w:rsidR="00ED6E54">
        <w:t>Lori Murphy</w:t>
      </w:r>
      <w:r>
        <w:t xml:space="preserve">, </w:t>
      </w:r>
      <w:r w:rsidR="00ED6E54">
        <w:t xml:space="preserve">Assistant </w:t>
      </w:r>
      <w:r>
        <w:t xml:space="preserve">General Counsel for the Board.  The Respondent </w:t>
      </w:r>
      <w:r w:rsidR="00D441E3">
        <w:t>Jill L. Divine</w:t>
      </w:r>
      <w:r w:rsidR="00832544">
        <w:t xml:space="preserve"> </w:t>
      </w:r>
      <w:r w:rsidR="00167287">
        <w:t>did not appear.</w:t>
      </w:r>
      <w:r w:rsidR="00A44CA6" w:rsidRPr="00A44CA6">
        <w:t xml:space="preserve"> </w:t>
      </w:r>
    </w:p>
    <w:p w14:paraId="199C1EAC" w14:textId="77777777" w:rsidR="00167287" w:rsidRDefault="00167287" w:rsidP="00D45B7E">
      <w:pPr>
        <w:jc w:val="both"/>
      </w:pPr>
    </w:p>
    <w:p w14:paraId="2CB585CD" w14:textId="193F9CDB" w:rsidR="00D45B7E" w:rsidRDefault="00D45B7E" w:rsidP="00D45B7E">
      <w:pPr>
        <w:jc w:val="both"/>
      </w:pPr>
      <w:r>
        <w:tab/>
        <w:t>Respondent is holder of teaching certificate number</w:t>
      </w:r>
      <w:r w:rsidR="00BB1C55">
        <w:t xml:space="preserve"> </w:t>
      </w:r>
      <w:r w:rsidR="00296F1C">
        <w:t>41</w:t>
      </w:r>
      <w:r w:rsidR="00141177">
        <w:t>4</w:t>
      </w:r>
      <w:r w:rsidR="00D441E3">
        <w:t>278</w:t>
      </w:r>
      <w:r w:rsidR="00832544">
        <w:t>.</w:t>
      </w:r>
      <w:r>
        <w:t xml:space="preserve"> The State Department of Education (“Department”) filed an Application </w:t>
      </w:r>
      <w:r w:rsidR="00167287">
        <w:t>for Emergency Order to Summarily Suspend and Application to Revoke that certification.  The Application was sent to Respondent by certified mail</w:t>
      </w:r>
      <w:r w:rsidR="00DF5946">
        <w:t xml:space="preserve"> </w:t>
      </w:r>
      <w:r w:rsidR="00167287">
        <w:t>o</w:t>
      </w:r>
      <w:r>
        <w:t xml:space="preserve">n </w:t>
      </w:r>
      <w:r w:rsidR="00D441E3">
        <w:t xml:space="preserve">March 27, 2019, </w:t>
      </w:r>
      <w:r>
        <w:t xml:space="preserve"> </w:t>
      </w:r>
      <w:r w:rsidR="00167287">
        <w:t xml:space="preserve">and an Order granting the Application to Suspend was entered on </w:t>
      </w:r>
      <w:r w:rsidR="00D441E3">
        <w:t>March 28, 2019</w:t>
      </w:r>
      <w:r w:rsidR="00296F1C">
        <w:t xml:space="preserve">, </w:t>
      </w:r>
      <w:r w:rsidR="00167287">
        <w:t xml:space="preserve">and sent to Respondent by certified mail on </w:t>
      </w:r>
      <w:r w:rsidR="00D441E3">
        <w:t>April 2, 2019.</w:t>
      </w:r>
      <w:r w:rsidR="00167287">
        <w:t xml:space="preserve">   </w:t>
      </w:r>
    </w:p>
    <w:p w14:paraId="3C365433" w14:textId="61A9476C" w:rsidR="00B35F26" w:rsidRDefault="00B35F26" w:rsidP="00D45B7E">
      <w:pPr>
        <w:jc w:val="both"/>
      </w:pPr>
    </w:p>
    <w:p w14:paraId="6456CDA5" w14:textId="70243D0D" w:rsidR="000D67F9" w:rsidRDefault="00167287" w:rsidP="00D45B7E">
      <w:pPr>
        <w:jc w:val="both"/>
      </w:pPr>
      <w:r>
        <w:tab/>
        <w:t xml:space="preserve">Notice of a hearing set for </w:t>
      </w:r>
      <w:r w:rsidR="00141177">
        <w:t>October 17</w:t>
      </w:r>
      <w:r w:rsidR="00296F1C">
        <w:t>,</w:t>
      </w:r>
      <w:r w:rsidR="007E669C">
        <w:t xml:space="preserve"> 2019</w:t>
      </w:r>
      <w:r w:rsidR="00832544">
        <w:t>,</w:t>
      </w:r>
      <w:r>
        <w:t xml:space="preserve"> on the proposed revocation was sent to Respondent by certified mail on</w:t>
      </w:r>
      <w:r w:rsidR="00832544">
        <w:t xml:space="preserve"> </w:t>
      </w:r>
      <w:r w:rsidR="00141177">
        <w:t>September 25</w:t>
      </w:r>
      <w:r w:rsidR="00296F1C">
        <w:t xml:space="preserve">, </w:t>
      </w:r>
      <w:r w:rsidR="00ED6E54">
        <w:t>2019</w:t>
      </w:r>
      <w:r w:rsidR="00C13185">
        <w:t xml:space="preserve">.  </w:t>
      </w:r>
      <w:r>
        <w:t xml:space="preserve">According to the Department’s rules, service of notice by such means is complete.  OAC 210:1-5-6(d)(3).  The rules also state that if the holder of the certificate fails to appear at the scheduled hearing, the Board or hearing officer shall hold the party in default and issue an order sustaining the allegations set forth in the application for revocation. </w:t>
      </w:r>
      <w:r w:rsidR="00733113">
        <w:t>OAC 210:1-5-6(g)(1)(C).</w:t>
      </w:r>
      <w:r w:rsidR="000D67F9">
        <w:t xml:space="preserve">  </w:t>
      </w:r>
    </w:p>
    <w:p w14:paraId="3E3B8F79" w14:textId="77777777" w:rsidR="00A11CBB" w:rsidRDefault="00A11CBB" w:rsidP="00662790">
      <w:pPr>
        <w:jc w:val="both"/>
      </w:pPr>
    </w:p>
    <w:p w14:paraId="0DFBF7CA" w14:textId="77777777" w:rsidR="00A11CBB" w:rsidRDefault="00A11CBB" w:rsidP="00A11CBB">
      <w:pPr>
        <w:ind w:firstLine="720"/>
        <w:jc w:val="both"/>
      </w:pPr>
    </w:p>
    <w:p w14:paraId="165DCA44" w14:textId="77777777" w:rsidR="00A11CBB" w:rsidRDefault="00A11CBB" w:rsidP="00A11CBB">
      <w:pPr>
        <w:ind w:firstLine="720"/>
        <w:jc w:val="both"/>
      </w:pPr>
    </w:p>
    <w:p w14:paraId="15D3B116" w14:textId="77777777" w:rsidR="00917F34" w:rsidRDefault="00917F34" w:rsidP="00A11CBB">
      <w:pPr>
        <w:ind w:firstLine="720"/>
        <w:jc w:val="center"/>
      </w:pPr>
    </w:p>
    <w:p w14:paraId="4FEFB81F" w14:textId="77777777" w:rsidR="00917F34" w:rsidRDefault="00917F34" w:rsidP="00A11CBB">
      <w:pPr>
        <w:ind w:firstLine="720"/>
        <w:jc w:val="center"/>
      </w:pPr>
    </w:p>
    <w:p w14:paraId="105246BD" w14:textId="77777777" w:rsidR="00917F34" w:rsidRDefault="00917F34" w:rsidP="00A11CBB">
      <w:pPr>
        <w:ind w:firstLine="720"/>
        <w:jc w:val="center"/>
      </w:pPr>
    </w:p>
    <w:p w14:paraId="5C91DDEA" w14:textId="77777777" w:rsidR="00A11CBB" w:rsidRDefault="00A11CBB" w:rsidP="00A11CBB">
      <w:pPr>
        <w:ind w:firstLine="720"/>
        <w:jc w:val="both"/>
      </w:pPr>
    </w:p>
    <w:p w14:paraId="33480C72" w14:textId="6C93497E" w:rsidR="009422CA" w:rsidRDefault="009422CA" w:rsidP="009422CA">
      <w:pPr>
        <w:ind w:firstLine="720"/>
        <w:jc w:val="center"/>
      </w:pPr>
      <w:r>
        <w:t>ORDER</w:t>
      </w:r>
    </w:p>
    <w:p w14:paraId="6E1236F2" w14:textId="55756950" w:rsidR="009422CA" w:rsidRDefault="009422CA" w:rsidP="009422CA">
      <w:pPr>
        <w:ind w:firstLine="720"/>
        <w:jc w:val="both"/>
      </w:pPr>
    </w:p>
    <w:p w14:paraId="145608F1" w14:textId="77777777" w:rsidR="009422CA" w:rsidRDefault="009422CA" w:rsidP="009422CA">
      <w:pPr>
        <w:ind w:firstLine="720"/>
        <w:jc w:val="both"/>
      </w:pPr>
    </w:p>
    <w:p w14:paraId="4BD2D155" w14:textId="77777777" w:rsidR="009422CA" w:rsidRDefault="009422CA" w:rsidP="009422CA">
      <w:pPr>
        <w:ind w:firstLine="720"/>
        <w:jc w:val="both"/>
      </w:pPr>
      <w:r>
        <w:tab/>
        <w:t>The undersigned Administrative Law Judge finds:</w:t>
      </w:r>
    </w:p>
    <w:p w14:paraId="71B5879D" w14:textId="77777777" w:rsidR="009422CA" w:rsidRDefault="009422CA" w:rsidP="009422CA">
      <w:pPr>
        <w:ind w:firstLine="720"/>
        <w:jc w:val="both"/>
      </w:pPr>
    </w:p>
    <w:p w14:paraId="5C2074CA" w14:textId="11C114FF" w:rsidR="009422CA" w:rsidRDefault="009422CA" w:rsidP="009422CA">
      <w:pPr>
        <w:ind w:firstLine="720"/>
        <w:jc w:val="both"/>
      </w:pPr>
      <w:r>
        <w:t xml:space="preserve">Respondent was properly served with notice of the hearing on the Application for Revocation of Certificate.  Respondent failed to appear.  Therefore, the teaching certificate of Respondent </w:t>
      </w:r>
      <w:r w:rsidR="00D441E3">
        <w:t xml:space="preserve">Jill L. </w:t>
      </w:r>
      <w:proofErr w:type="gramStart"/>
      <w:r w:rsidR="00D441E3">
        <w:t>Divine</w:t>
      </w:r>
      <w:r w:rsidR="00C13185">
        <w:t xml:space="preserve"> </w:t>
      </w:r>
      <w:r w:rsidR="008C395B">
        <w:t xml:space="preserve"> </w:t>
      </w:r>
      <w:r>
        <w:t>is</w:t>
      </w:r>
      <w:proofErr w:type="gramEnd"/>
      <w:r>
        <w:t xml:space="preserve"> hereby REVOKED, effective  </w:t>
      </w:r>
      <w:r w:rsidR="00C13185">
        <w:t>October 17</w:t>
      </w:r>
      <w:r w:rsidR="00296F1C">
        <w:t>, 2019.</w:t>
      </w:r>
    </w:p>
    <w:p w14:paraId="642D52CE" w14:textId="77777777" w:rsidR="009422CA" w:rsidRDefault="009422CA" w:rsidP="009422CA">
      <w:pPr>
        <w:ind w:firstLine="720"/>
        <w:jc w:val="both"/>
      </w:pPr>
    </w:p>
    <w:p w14:paraId="75BBFA0F" w14:textId="77777777" w:rsidR="00461EA9" w:rsidRDefault="00461EA9" w:rsidP="00461EA9">
      <w:pPr>
        <w:jc w:val="both"/>
      </w:pPr>
    </w:p>
    <w:p w14:paraId="0D292CB5" w14:textId="4775146C" w:rsidR="00A11CBB" w:rsidRDefault="00A11CBB" w:rsidP="00A11CBB">
      <w:pPr>
        <w:ind w:firstLine="720"/>
        <w:jc w:val="both"/>
      </w:pPr>
    </w:p>
    <w:p w14:paraId="7FA4C6E9" w14:textId="77777777" w:rsidR="00A11CBB" w:rsidRDefault="00A11CBB" w:rsidP="00A11CBB">
      <w:pPr>
        <w:ind w:firstLine="720"/>
        <w:jc w:val="both"/>
      </w:pPr>
    </w:p>
    <w:p w14:paraId="6F6FCA75" w14:textId="77777777" w:rsidR="00A11CBB" w:rsidRDefault="00A11CBB" w:rsidP="00A11CBB">
      <w:pPr>
        <w:ind w:firstLine="720"/>
        <w:jc w:val="both"/>
      </w:pPr>
    </w:p>
    <w:p w14:paraId="2EB6E769" w14:textId="77777777" w:rsidR="00A11CBB" w:rsidRDefault="00A11CBB" w:rsidP="00A11CBB">
      <w:pPr>
        <w:ind w:firstLine="720"/>
        <w:jc w:val="both"/>
      </w:pPr>
    </w:p>
    <w:p w14:paraId="39D87931" w14:textId="77777777" w:rsidR="00A11CBB" w:rsidRDefault="00A11CBB" w:rsidP="00A11CBB">
      <w:pPr>
        <w:ind w:firstLine="720"/>
        <w:jc w:val="both"/>
      </w:pPr>
      <w:r>
        <w:tab/>
      </w:r>
      <w:r>
        <w:tab/>
      </w:r>
      <w:r>
        <w:tab/>
      </w:r>
      <w:r>
        <w:tab/>
      </w:r>
      <w:r>
        <w:tab/>
      </w:r>
      <w:r>
        <w:tab/>
        <w:t>____________________________________</w:t>
      </w:r>
    </w:p>
    <w:p w14:paraId="40AE22AB" w14:textId="77777777" w:rsidR="00A11CBB" w:rsidRDefault="00A11CBB" w:rsidP="00A11CBB">
      <w:pPr>
        <w:ind w:firstLine="720"/>
        <w:jc w:val="both"/>
      </w:pPr>
      <w:r>
        <w:tab/>
      </w:r>
      <w:r>
        <w:tab/>
      </w:r>
      <w:r>
        <w:tab/>
      </w:r>
      <w:r>
        <w:tab/>
      </w:r>
      <w:r>
        <w:tab/>
      </w:r>
      <w:r>
        <w:tab/>
        <w:t xml:space="preserve">Gay </w:t>
      </w:r>
      <w:proofErr w:type="spellStart"/>
      <w:r>
        <w:t>Abston</w:t>
      </w:r>
      <w:proofErr w:type="spellEnd"/>
      <w:r>
        <w:t xml:space="preserve"> Tudor</w:t>
      </w:r>
    </w:p>
    <w:p w14:paraId="7374DA1A" w14:textId="77777777" w:rsidR="00A11CBB" w:rsidRPr="00D45B7E" w:rsidRDefault="00A11CBB" w:rsidP="00A11CBB">
      <w:pPr>
        <w:ind w:firstLine="720"/>
        <w:jc w:val="both"/>
      </w:pPr>
      <w:r>
        <w:tab/>
      </w:r>
      <w:r>
        <w:tab/>
      </w:r>
      <w:r>
        <w:tab/>
      </w:r>
      <w:r>
        <w:tab/>
      </w:r>
      <w:r>
        <w:tab/>
      </w:r>
      <w:r>
        <w:tab/>
        <w:t>Administrative Law Judge</w:t>
      </w:r>
    </w:p>
    <w:sectPr w:rsidR="00A11CBB" w:rsidRPr="00D45B7E" w:rsidSect="00C87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CF"/>
    <w:rsid w:val="000A5467"/>
    <w:rsid w:val="000D67F9"/>
    <w:rsid w:val="00141177"/>
    <w:rsid w:val="00167287"/>
    <w:rsid w:val="001F5DE9"/>
    <w:rsid w:val="00296F1C"/>
    <w:rsid w:val="00404CCC"/>
    <w:rsid w:val="00461EA9"/>
    <w:rsid w:val="004D4948"/>
    <w:rsid w:val="004E70E5"/>
    <w:rsid w:val="00625E05"/>
    <w:rsid w:val="00662790"/>
    <w:rsid w:val="006C5A6F"/>
    <w:rsid w:val="00733113"/>
    <w:rsid w:val="007A6D17"/>
    <w:rsid w:val="007E669C"/>
    <w:rsid w:val="00832544"/>
    <w:rsid w:val="00884FCF"/>
    <w:rsid w:val="008C395B"/>
    <w:rsid w:val="00917F34"/>
    <w:rsid w:val="009422CA"/>
    <w:rsid w:val="00963C45"/>
    <w:rsid w:val="009E60BA"/>
    <w:rsid w:val="00A11CBB"/>
    <w:rsid w:val="00A44CA6"/>
    <w:rsid w:val="00A67F7C"/>
    <w:rsid w:val="00B35F26"/>
    <w:rsid w:val="00B42EF0"/>
    <w:rsid w:val="00B96ADF"/>
    <w:rsid w:val="00BB1C55"/>
    <w:rsid w:val="00BD2E24"/>
    <w:rsid w:val="00C13185"/>
    <w:rsid w:val="00C341A6"/>
    <w:rsid w:val="00C87914"/>
    <w:rsid w:val="00D441E3"/>
    <w:rsid w:val="00D45B7E"/>
    <w:rsid w:val="00DE63CD"/>
    <w:rsid w:val="00DF5946"/>
    <w:rsid w:val="00ED0CCC"/>
    <w:rsid w:val="00ED6E54"/>
    <w:rsid w:val="00F9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8210"/>
  <w15:chartTrackingRefBased/>
  <w15:docId w15:val="{F1DF8665-368B-E74F-AB50-42BCB2B0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ECB364A139C45A1A0291224A98C96" ma:contentTypeVersion="12" ma:contentTypeDescription="Create a new document." ma:contentTypeScope="" ma:versionID="82a4555f411431e6a383334ed9d3b4fc">
  <xsd:schema xmlns:xsd="http://www.w3.org/2001/XMLSchema" xmlns:xs="http://www.w3.org/2001/XMLSchema" xmlns:p="http://schemas.microsoft.com/office/2006/metadata/properties" xmlns:ns1="http://schemas.microsoft.com/sharepoint/v3" xmlns:ns3="507e082d-d310-4d63-99ce-c638831f8aae" targetNamespace="http://schemas.microsoft.com/office/2006/metadata/properties" ma:root="true" ma:fieldsID="3990280c7f731ef49e185852049f7630" ns1:_="" ns3:_="">
    <xsd:import namespace="http://schemas.microsoft.com/sharepoint/v3"/>
    <xsd:import namespace="507e082d-d310-4d63-99ce-c638831f8a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082d-d310-4d63-99ce-c638831f8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2AF16C-F395-45C1-A1B5-A01A8C63E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7e082d-d310-4d63-99ce-c638831f8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F97D3-08E6-4D9D-BA03-D73912F7BB40}">
  <ds:schemaRefs>
    <ds:schemaRef ds:uri="http://schemas.microsoft.com/sharepoint/v3/contenttype/forms"/>
  </ds:schemaRefs>
</ds:datastoreItem>
</file>

<file path=customXml/itemProps3.xml><?xml version="1.0" encoding="utf-8"?>
<ds:datastoreItem xmlns:ds="http://schemas.openxmlformats.org/officeDocument/2006/customXml" ds:itemID="{B244860C-2861-4C98-84EF-A2F3CC2B71C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07e082d-d310-4d63-99ce-c638831f8aae"/>
    <ds:schemaRef ds:uri="http://schemas.microsoft.com/office/2006/documentManagement/typ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Corbin</cp:lastModifiedBy>
  <cp:revision>2</cp:revision>
  <cp:lastPrinted>2018-11-23T16:56:00Z</cp:lastPrinted>
  <dcterms:created xsi:type="dcterms:W3CDTF">2019-11-25T14:48:00Z</dcterms:created>
  <dcterms:modified xsi:type="dcterms:W3CDTF">2019-11-25T14:48:00Z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0x010100719ECB364A139C45A1A0291224A98C96</vt:lpwstr>
  </property>
</Properties>
</file>