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980000"/>
          <w:sz w:val="24"/>
          <w:szCs w:val="24"/>
        </w:rPr>
      </w:pPr>
      <w:r w:rsidDel="00000000" w:rsidR="00000000" w:rsidRPr="00000000">
        <w:rPr>
          <w:b w:val="1"/>
          <w:color w:val="980000"/>
          <w:sz w:val="24"/>
          <w:szCs w:val="24"/>
          <w:rtl w:val="0"/>
        </w:rPr>
        <w:t xml:space="preserve">INSTRUCTIONS for the SWIS (data decision-making system) problem behavior definitions template. </w:t>
      </w:r>
    </w:p>
    <w:p w:rsidR="00000000" w:rsidDel="00000000" w:rsidP="00000000" w:rsidRDefault="00000000" w:rsidRPr="00000000" w14:paraId="00000002">
      <w:pPr>
        <w:numPr>
          <w:ilvl w:val="0"/>
          <w:numId w:val="1"/>
        </w:numPr>
        <w:ind w:left="720" w:hanging="360"/>
        <w:rPr>
          <w:i w:val="1"/>
          <w:sz w:val="24"/>
          <w:szCs w:val="24"/>
        </w:rPr>
      </w:pPr>
      <w:r w:rsidDel="00000000" w:rsidR="00000000" w:rsidRPr="00000000">
        <w:rPr>
          <w:i w:val="1"/>
          <w:color w:val="007aa6"/>
          <w:sz w:val="24"/>
          <w:szCs w:val="24"/>
          <w:rtl w:val="0"/>
        </w:rPr>
        <w:t xml:space="preserve">School Climate Team should add specific examples and policies related to the definition that applies to your school, district, and/or board policy. </w:t>
      </w:r>
    </w:p>
    <w:p w:rsidR="00000000" w:rsidDel="00000000" w:rsidP="00000000" w:rsidRDefault="00000000" w:rsidRPr="00000000" w14:paraId="00000003">
      <w:pPr>
        <w:numPr>
          <w:ilvl w:val="0"/>
          <w:numId w:val="1"/>
        </w:numPr>
        <w:ind w:left="720" w:hanging="360"/>
        <w:rPr>
          <w:i w:val="1"/>
          <w:sz w:val="24"/>
          <w:szCs w:val="24"/>
        </w:rPr>
      </w:pPr>
      <w:r w:rsidDel="00000000" w:rsidR="00000000" w:rsidRPr="00000000">
        <w:rPr>
          <w:i w:val="1"/>
          <w:color w:val="007aa6"/>
          <w:sz w:val="24"/>
          <w:szCs w:val="24"/>
          <w:rtl w:val="0"/>
        </w:rPr>
        <w:t xml:space="preserve">Adjust colors to match your school’s products, add branding or team mascot, and remove problem behaviors you do NOT want staff to use. Make sure staff are aware of the problem behavior NOT to use in SWIS when doing referral entry training.  </w:t>
      </w:r>
    </w:p>
    <w:p w:rsidR="00000000" w:rsidDel="00000000" w:rsidP="00000000" w:rsidRDefault="00000000" w:rsidRPr="00000000" w14:paraId="00000004">
      <w:pPr>
        <w:numPr>
          <w:ilvl w:val="0"/>
          <w:numId w:val="1"/>
        </w:numPr>
        <w:ind w:left="720" w:hanging="360"/>
        <w:rPr>
          <w:i w:val="1"/>
          <w:sz w:val="24"/>
          <w:szCs w:val="24"/>
        </w:rPr>
      </w:pPr>
      <w:r w:rsidDel="00000000" w:rsidR="00000000" w:rsidRPr="00000000">
        <w:rPr>
          <w:i w:val="1"/>
          <w:color w:val="007aa6"/>
          <w:sz w:val="24"/>
          <w:szCs w:val="24"/>
          <w:rtl w:val="0"/>
        </w:rPr>
        <w:t xml:space="preserve">Delete these instructions before digital sharing and/or printing.</w:t>
      </w:r>
      <w:r w:rsidDel="00000000" w:rsidR="00000000" w:rsidRPr="00000000">
        <w:rPr>
          <w:rtl w:val="0"/>
        </w:rPr>
      </w:r>
    </w:p>
    <w:tbl>
      <w:tblPr>
        <w:tblStyle w:val="Table1"/>
        <w:tblW w:w="1147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340"/>
        <w:gridCol w:w="9135"/>
        <w:tblGridChange w:id="0">
          <w:tblGrid>
            <w:gridCol w:w="2340"/>
            <w:gridCol w:w="9135"/>
          </w:tblGrid>
        </w:tblGridChange>
      </w:tblGrid>
      <w:tr>
        <w:trPr>
          <w:trHeight w:val="995" w:hRule="atLeast"/>
        </w:trPr>
        <w:tc>
          <w:tcPr>
            <w:gridSpan w:val="2"/>
            <w:tcBorders>
              <w:top w:color="000000" w:space="0" w:sz="8" w:val="single"/>
              <w:left w:color="000000" w:space="0" w:sz="8" w:val="single"/>
              <w:bottom w:color="000000" w:space="0" w:sz="8" w:val="single"/>
              <w:right w:color="000000" w:space="0" w:sz="8" w:val="single"/>
            </w:tcBorders>
            <w:shd w:fill="007aa6" w:val="clear"/>
            <w:tcMar>
              <w:top w:w="100.0" w:type="dxa"/>
              <w:left w:w="100.0" w:type="dxa"/>
              <w:bottom w:w="100.0" w:type="dxa"/>
              <w:right w:w="100.0" w:type="dxa"/>
            </w:tcMar>
            <w:vAlign w:val="top"/>
          </w:tcPr>
          <w:p w:rsidR="00000000" w:rsidDel="00000000" w:rsidP="00000000" w:rsidRDefault="00000000" w:rsidRPr="00000000" w14:paraId="00000005">
            <w:pPr>
              <w:spacing w:after="120" w:lineRule="auto"/>
              <w:jc w:val="center"/>
              <w:rPr>
                <w:b w:val="1"/>
                <w:color w:val="ffffff"/>
                <w:sz w:val="32"/>
                <w:szCs w:val="32"/>
              </w:rPr>
            </w:pPr>
            <w:r w:rsidDel="00000000" w:rsidR="00000000" w:rsidRPr="00000000">
              <w:rPr>
                <w:b w:val="1"/>
                <w:color w:val="ffffff"/>
                <w:sz w:val="32"/>
                <w:szCs w:val="32"/>
                <w:rtl w:val="0"/>
              </w:rPr>
              <w:t xml:space="preserve">Example School</w:t>
            </w:r>
          </w:p>
          <w:p w:rsidR="00000000" w:rsidDel="00000000" w:rsidP="00000000" w:rsidRDefault="00000000" w:rsidRPr="00000000" w14:paraId="00000006">
            <w:pPr>
              <w:spacing w:line="240" w:lineRule="auto"/>
              <w:jc w:val="center"/>
              <w:rPr>
                <w:b w:val="1"/>
                <w:color w:val="ffffff"/>
                <w:sz w:val="24"/>
                <w:szCs w:val="24"/>
              </w:rPr>
            </w:pPr>
            <w:r w:rsidDel="00000000" w:rsidR="00000000" w:rsidRPr="00000000">
              <w:rPr>
                <w:b w:val="1"/>
                <w:color w:val="ffffff"/>
                <w:sz w:val="24"/>
                <w:szCs w:val="24"/>
                <w:rtl w:val="0"/>
              </w:rPr>
              <w:t xml:space="preserve">Defining Perceived Motivations for SWIS</w:t>
            </w:r>
          </w:p>
          <w:p w:rsidR="00000000" w:rsidDel="00000000" w:rsidP="00000000" w:rsidRDefault="00000000" w:rsidRPr="00000000" w14:paraId="00000007">
            <w:pPr>
              <w:spacing w:line="240" w:lineRule="auto"/>
              <w:jc w:val="center"/>
              <w:rPr>
                <w:b w:val="1"/>
              </w:rPr>
            </w:pPr>
            <w:r w:rsidDel="00000000" w:rsidR="00000000" w:rsidRPr="00000000">
              <w:rPr>
                <w:b w:val="1"/>
                <w:color w:val="ffffff"/>
                <w:sz w:val="28"/>
                <w:szCs w:val="28"/>
                <w:rtl w:val="0"/>
              </w:rPr>
              <w:t xml:space="preserve">Responding to Behaviors</w:t>
            </w:r>
            <w:r w:rsidDel="00000000" w:rsidR="00000000" w:rsidRPr="00000000">
              <w:rPr>
                <w:rtl w:val="0"/>
              </w:rPr>
            </w:r>
          </w:p>
        </w:tc>
      </w:tr>
      <w:tr>
        <w:trPr>
          <w:trHeight w:val="995" w:hRule="atLeast"/>
        </w:trPr>
        <w:tc>
          <w:tcPr>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09">
            <w:pPr>
              <w:spacing w:after="120" w:before="120" w:lineRule="auto"/>
              <w:jc w:val="center"/>
              <w:rPr>
                <w:b w:val="1"/>
              </w:rPr>
            </w:pPr>
            <w:r w:rsidDel="00000000" w:rsidR="00000000" w:rsidRPr="00000000">
              <w:rPr>
                <w:b w:val="1"/>
                <w:rtl w:val="0"/>
              </w:rPr>
              <w:t xml:space="preserve">Perceived Motivation</w:t>
            </w:r>
          </w:p>
        </w:tc>
        <w:tc>
          <w:tcPr>
            <w:tcBorders>
              <w:top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0A">
            <w:pPr>
              <w:spacing w:after="120" w:before="120" w:lineRule="auto"/>
              <w:jc w:val="center"/>
              <w:rPr>
                <w:b w:val="1"/>
              </w:rPr>
            </w:pPr>
            <w:r w:rsidDel="00000000" w:rsidR="00000000" w:rsidRPr="00000000">
              <w:rPr>
                <w:b w:val="1"/>
                <w:rtl w:val="0"/>
              </w:rPr>
              <w:t xml:space="preserve">Definition</w:t>
            </w:r>
          </w:p>
        </w:tc>
      </w:tr>
      <w:tr>
        <w:trPr>
          <w:trHeight w:val="840" w:hRule="atLeast"/>
        </w:trPr>
        <w:tc>
          <w:tcPr>
            <w:tcBorders>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0B">
            <w:pPr>
              <w:jc w:val="center"/>
              <w:rPr/>
            </w:pPr>
            <w:r w:rsidDel="00000000" w:rsidR="00000000" w:rsidRPr="00000000">
              <w:rPr>
                <w:rtl w:val="0"/>
              </w:rPr>
              <w:t xml:space="preserve">Avoid Adult</w:t>
            </w:r>
          </w:p>
          <w:p w:rsidR="00000000" w:rsidDel="00000000" w:rsidP="00000000" w:rsidRDefault="00000000" w:rsidRPr="00000000" w14:paraId="0000000C">
            <w:pPr>
              <w:jc w:val="center"/>
              <w:rPr/>
            </w:pPr>
            <w:r w:rsidDel="00000000" w:rsidR="00000000" w:rsidRPr="00000000">
              <w:rPr>
                <w:rtl w:val="0"/>
              </w:rPr>
              <w:t xml:space="preserve">(Avoid a)</w:t>
            </w:r>
          </w:p>
        </w:tc>
        <w:tc>
          <w:tcPr>
            <w:tcBorders>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0D">
            <w:pPr>
              <w:rPr/>
            </w:pPr>
            <w:r w:rsidDel="00000000" w:rsidR="00000000" w:rsidRPr="00000000">
              <w:rPr>
                <w:rtl w:val="0"/>
              </w:rPr>
              <w:t xml:space="preserve">Student engages in problem behavior(s) to get away from adult(s).</w:t>
            </w:r>
          </w:p>
        </w:tc>
      </w:tr>
      <w:tr>
        <w:trPr>
          <w:trHeight w:val="960" w:hRule="atLeast"/>
        </w:trPr>
        <w:tc>
          <w:tcPr>
            <w:tcBorders>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0E">
            <w:pPr>
              <w:jc w:val="center"/>
              <w:rPr/>
            </w:pPr>
            <w:r w:rsidDel="00000000" w:rsidR="00000000" w:rsidRPr="00000000">
              <w:rPr>
                <w:rtl w:val="0"/>
              </w:rPr>
              <w:t xml:space="preserve">Avoid Peer(s)</w:t>
            </w:r>
          </w:p>
          <w:p w:rsidR="00000000" w:rsidDel="00000000" w:rsidP="00000000" w:rsidRDefault="00000000" w:rsidRPr="00000000" w14:paraId="0000000F">
            <w:pPr>
              <w:jc w:val="center"/>
              <w:rPr/>
            </w:pPr>
            <w:r w:rsidDel="00000000" w:rsidR="00000000" w:rsidRPr="00000000">
              <w:rPr>
                <w:rtl w:val="0"/>
              </w:rPr>
              <w:t xml:space="preserve">(Avoid p)</w:t>
            </w:r>
          </w:p>
        </w:tc>
        <w:tc>
          <w:tcPr>
            <w:tcBorders>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0">
            <w:pPr>
              <w:rPr/>
            </w:pPr>
            <w:r w:rsidDel="00000000" w:rsidR="00000000" w:rsidRPr="00000000">
              <w:rPr>
                <w:rtl w:val="0"/>
              </w:rPr>
              <w:t xml:space="preserve">Student engages in problem behavior(s) to get away from/escape peer(s).</w:t>
            </w:r>
          </w:p>
        </w:tc>
      </w:tr>
      <w:tr>
        <w:trPr>
          <w:trHeight w:val="1080" w:hRule="atLeast"/>
        </w:trPr>
        <w:tc>
          <w:tcPr>
            <w:tcBorders>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1">
            <w:pPr>
              <w:jc w:val="center"/>
              <w:rPr/>
            </w:pPr>
            <w:r w:rsidDel="00000000" w:rsidR="00000000" w:rsidRPr="00000000">
              <w:rPr>
                <w:rtl w:val="0"/>
              </w:rPr>
              <w:t xml:space="preserve">Avoid Tasks/Activities</w:t>
            </w:r>
          </w:p>
          <w:p w:rsidR="00000000" w:rsidDel="00000000" w:rsidP="00000000" w:rsidRDefault="00000000" w:rsidRPr="00000000" w14:paraId="00000012">
            <w:pPr>
              <w:jc w:val="center"/>
              <w:rPr/>
            </w:pPr>
            <w:r w:rsidDel="00000000" w:rsidR="00000000" w:rsidRPr="00000000">
              <w:rPr>
                <w:rtl w:val="0"/>
              </w:rPr>
              <w:t xml:space="preserve">(Avoid task)</w:t>
            </w:r>
          </w:p>
        </w:tc>
        <w:tc>
          <w:tcPr>
            <w:tcBorders>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3">
            <w:pPr>
              <w:rPr/>
            </w:pPr>
            <w:r w:rsidDel="00000000" w:rsidR="00000000" w:rsidRPr="00000000">
              <w:rPr>
                <w:rtl w:val="0"/>
              </w:rPr>
              <w:t xml:space="preserve">Student engages in problem behaviors(s) to get away/escape from tasks and/or activities.</w:t>
            </w:r>
          </w:p>
        </w:tc>
      </w:tr>
      <w:tr>
        <w:trPr>
          <w:trHeight w:val="1065" w:hRule="atLeast"/>
        </w:trPr>
        <w:tc>
          <w:tcPr>
            <w:tcBorders>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4">
            <w:pPr>
              <w:jc w:val="center"/>
              <w:rPr/>
            </w:pPr>
            <w:r w:rsidDel="00000000" w:rsidR="00000000" w:rsidRPr="00000000">
              <w:rPr>
                <w:rtl w:val="0"/>
              </w:rPr>
              <w:t xml:space="preserve">Obtain Adult Attention</w:t>
            </w:r>
          </w:p>
          <w:p w:rsidR="00000000" w:rsidDel="00000000" w:rsidP="00000000" w:rsidRDefault="00000000" w:rsidRPr="00000000" w14:paraId="00000015">
            <w:pPr>
              <w:jc w:val="center"/>
              <w:rPr/>
            </w:pPr>
            <w:r w:rsidDel="00000000" w:rsidR="00000000" w:rsidRPr="00000000">
              <w:rPr>
                <w:rtl w:val="0"/>
              </w:rPr>
              <w:t xml:space="preserve">(Ob a attn)</w:t>
            </w:r>
          </w:p>
        </w:tc>
        <w:tc>
          <w:tcPr>
            <w:tcBorders>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6">
            <w:pPr>
              <w:rPr/>
            </w:pPr>
            <w:r w:rsidDel="00000000" w:rsidR="00000000" w:rsidRPr="00000000">
              <w:rPr>
                <w:rtl w:val="0"/>
              </w:rPr>
              <w:t xml:space="preserve">Student engages in problem behavior(s) to gain attention of adult(s).</w:t>
            </w:r>
          </w:p>
        </w:tc>
      </w:tr>
      <w:tr>
        <w:trPr>
          <w:trHeight w:val="1110" w:hRule="atLeast"/>
        </w:trPr>
        <w:tc>
          <w:tcPr>
            <w:tcBorders>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7">
            <w:pPr>
              <w:jc w:val="center"/>
              <w:rPr/>
            </w:pPr>
            <w:r w:rsidDel="00000000" w:rsidR="00000000" w:rsidRPr="00000000">
              <w:rPr>
                <w:rtl w:val="0"/>
              </w:rPr>
              <w:t xml:space="preserve">Obtain Items/Activities</w:t>
            </w:r>
          </w:p>
          <w:p w:rsidR="00000000" w:rsidDel="00000000" w:rsidP="00000000" w:rsidRDefault="00000000" w:rsidRPr="00000000" w14:paraId="00000018">
            <w:pPr>
              <w:jc w:val="center"/>
              <w:rPr/>
            </w:pPr>
            <w:r w:rsidDel="00000000" w:rsidR="00000000" w:rsidRPr="00000000">
              <w:rPr>
                <w:rtl w:val="0"/>
              </w:rPr>
              <w:t xml:space="preserve">(Ob itm)</w:t>
            </w:r>
          </w:p>
        </w:tc>
        <w:tc>
          <w:tcPr>
            <w:tcBorders>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9">
            <w:pPr>
              <w:rPr/>
            </w:pPr>
            <w:r w:rsidDel="00000000" w:rsidR="00000000" w:rsidRPr="00000000">
              <w:rPr>
                <w:rtl w:val="0"/>
              </w:rPr>
              <w:t xml:space="preserve">Student engages in problem behavior(s) to gain items and/or activities.</w:t>
            </w:r>
          </w:p>
        </w:tc>
      </w:tr>
      <w:tr>
        <w:trPr>
          <w:trHeight w:val="1155" w:hRule="atLeast"/>
        </w:trPr>
        <w:tc>
          <w:tcPr>
            <w:tcBorders>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A">
            <w:pPr>
              <w:jc w:val="center"/>
              <w:rPr/>
            </w:pPr>
            <w:r w:rsidDel="00000000" w:rsidR="00000000" w:rsidRPr="00000000">
              <w:rPr>
                <w:rtl w:val="0"/>
              </w:rPr>
              <w:t xml:space="preserve">Obtain Peer Attention</w:t>
            </w:r>
          </w:p>
          <w:p w:rsidR="00000000" w:rsidDel="00000000" w:rsidP="00000000" w:rsidRDefault="00000000" w:rsidRPr="00000000" w14:paraId="0000001B">
            <w:pPr>
              <w:jc w:val="center"/>
              <w:rPr/>
            </w:pPr>
            <w:r w:rsidDel="00000000" w:rsidR="00000000" w:rsidRPr="00000000">
              <w:rPr>
                <w:rtl w:val="0"/>
              </w:rPr>
              <w:t xml:space="preserve">(Ob p attn)</w:t>
            </w:r>
          </w:p>
        </w:tc>
        <w:tc>
          <w:tcPr>
            <w:tcBorders>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C">
            <w:pPr>
              <w:rPr/>
            </w:pPr>
            <w:r w:rsidDel="00000000" w:rsidR="00000000" w:rsidRPr="00000000">
              <w:rPr>
                <w:rtl w:val="0"/>
              </w:rPr>
              <w:t xml:space="preserve">Student engages in problem behavior(s) to gain attention of peer(s).</w:t>
            </w:r>
          </w:p>
        </w:tc>
      </w:tr>
      <w:tr>
        <w:trPr>
          <w:trHeight w:val="780" w:hRule="atLeast"/>
        </w:trPr>
        <w:tc>
          <w:tcPr>
            <w:tcBorders>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D">
            <w:pPr>
              <w:jc w:val="center"/>
              <w:rPr/>
            </w:pPr>
            <w:r w:rsidDel="00000000" w:rsidR="00000000" w:rsidRPr="00000000">
              <w:rPr>
                <w:rtl w:val="0"/>
              </w:rPr>
              <w:t xml:space="preserve">Other</w:t>
            </w:r>
          </w:p>
          <w:p w:rsidR="00000000" w:rsidDel="00000000" w:rsidP="00000000" w:rsidRDefault="00000000" w:rsidRPr="00000000" w14:paraId="0000001E">
            <w:pPr>
              <w:jc w:val="center"/>
              <w:rPr/>
            </w:pPr>
            <w:r w:rsidDel="00000000" w:rsidR="00000000" w:rsidRPr="00000000">
              <w:rPr>
                <w:rtl w:val="0"/>
              </w:rPr>
              <w:t xml:space="preserve">(Other)</w:t>
            </w:r>
          </w:p>
        </w:tc>
        <w:tc>
          <w:tcPr>
            <w:tcBorders>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F">
            <w:pPr>
              <w:rPr/>
            </w:pPr>
            <w:r w:rsidDel="00000000" w:rsidR="00000000" w:rsidRPr="00000000">
              <w:rPr>
                <w:rtl w:val="0"/>
              </w:rPr>
              <w:t xml:space="preserve">Possible motivation for referral is not listed above. Staff using this area will specify the possible motivation for this student’s problem behavior.</w:t>
            </w:r>
          </w:p>
        </w:tc>
      </w:tr>
      <w:tr>
        <w:trPr>
          <w:trHeight w:val="1290" w:hRule="atLeast"/>
        </w:trPr>
        <w:tc>
          <w:tcPr>
            <w:tcBorders>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0">
            <w:pPr>
              <w:jc w:val="center"/>
              <w:rPr/>
            </w:pPr>
            <w:r w:rsidDel="00000000" w:rsidR="00000000" w:rsidRPr="00000000">
              <w:rPr>
                <w:rtl w:val="0"/>
              </w:rPr>
              <w:t xml:space="preserve">Unknown Motivation</w:t>
            </w:r>
          </w:p>
          <w:p w:rsidR="00000000" w:rsidDel="00000000" w:rsidP="00000000" w:rsidRDefault="00000000" w:rsidRPr="00000000" w14:paraId="00000021">
            <w:pPr>
              <w:jc w:val="center"/>
              <w:rPr/>
            </w:pPr>
            <w:r w:rsidDel="00000000" w:rsidR="00000000" w:rsidRPr="00000000">
              <w:rPr>
                <w:rtl w:val="0"/>
              </w:rPr>
              <w:t xml:space="preserve">(Unknown)</w:t>
            </w:r>
          </w:p>
        </w:tc>
        <w:tc>
          <w:tcPr>
            <w:tcBorders>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2">
            <w:pPr>
              <w:rPr/>
            </w:pPr>
            <w:r w:rsidDel="00000000" w:rsidR="00000000" w:rsidRPr="00000000">
              <w:rPr>
                <w:rtl w:val="0"/>
              </w:rPr>
              <w:t xml:space="preserve">Student engages in problem behavior(s) for unclear reasons.</w:t>
            </w:r>
          </w:p>
        </w:tc>
      </w:tr>
    </w:tbl>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tbl>
      <w:tblPr>
        <w:tblStyle w:val="Table2"/>
        <w:tblW w:w="114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60"/>
        <w:gridCol w:w="8970"/>
        <w:tblGridChange w:id="0">
          <w:tblGrid>
            <w:gridCol w:w="2460"/>
            <w:gridCol w:w="8970"/>
          </w:tblGrid>
        </w:tblGridChange>
      </w:tblGrid>
      <w:tr>
        <w:trPr>
          <w:trHeight w:val="755" w:hRule="atLeast"/>
        </w:trPr>
        <w:tc>
          <w:tcPr>
            <w:gridSpan w:val="2"/>
            <w:tcBorders>
              <w:top w:color="000000" w:space="0" w:sz="8" w:val="single"/>
              <w:left w:color="000000" w:space="0" w:sz="8" w:val="single"/>
              <w:bottom w:color="000000" w:space="0" w:sz="8" w:val="single"/>
              <w:right w:color="000000" w:space="0" w:sz="8" w:val="single"/>
            </w:tcBorders>
            <w:shd w:fill="007aa6" w:val="clear"/>
            <w:tcMar>
              <w:top w:w="100.0" w:type="dxa"/>
              <w:left w:w="100.0" w:type="dxa"/>
              <w:bottom w:w="100.0" w:type="dxa"/>
              <w:right w:w="100.0" w:type="dxa"/>
            </w:tcMar>
            <w:vAlign w:val="top"/>
          </w:tcPr>
          <w:p w:rsidR="00000000" w:rsidDel="00000000" w:rsidP="00000000" w:rsidRDefault="00000000" w:rsidRPr="00000000" w14:paraId="0000002D">
            <w:pPr>
              <w:spacing w:after="120" w:lineRule="auto"/>
              <w:jc w:val="center"/>
              <w:rPr>
                <w:b w:val="1"/>
                <w:color w:val="ffffff"/>
                <w:sz w:val="32"/>
                <w:szCs w:val="32"/>
              </w:rPr>
            </w:pPr>
            <w:r w:rsidDel="00000000" w:rsidR="00000000" w:rsidRPr="00000000">
              <w:rPr>
                <w:b w:val="1"/>
                <w:color w:val="ffffff"/>
                <w:sz w:val="32"/>
                <w:szCs w:val="32"/>
                <w:rtl w:val="0"/>
              </w:rPr>
              <w:t xml:space="preserve">Example School</w:t>
            </w:r>
          </w:p>
          <w:p w:rsidR="00000000" w:rsidDel="00000000" w:rsidP="00000000" w:rsidRDefault="00000000" w:rsidRPr="00000000" w14:paraId="0000002E">
            <w:pPr>
              <w:spacing w:line="240" w:lineRule="auto"/>
              <w:jc w:val="center"/>
              <w:rPr>
                <w:b w:val="1"/>
                <w:color w:val="ffffff"/>
                <w:sz w:val="24"/>
                <w:szCs w:val="24"/>
              </w:rPr>
            </w:pPr>
            <w:r w:rsidDel="00000000" w:rsidR="00000000" w:rsidRPr="00000000">
              <w:rPr>
                <w:b w:val="1"/>
                <w:color w:val="ffffff"/>
                <w:sz w:val="24"/>
                <w:szCs w:val="24"/>
                <w:rtl w:val="0"/>
              </w:rPr>
              <w:t xml:space="preserve">Defining Actions Taken for SWIS</w:t>
            </w:r>
          </w:p>
          <w:p w:rsidR="00000000" w:rsidDel="00000000" w:rsidP="00000000" w:rsidRDefault="00000000" w:rsidRPr="00000000" w14:paraId="0000002F">
            <w:pPr>
              <w:spacing w:line="240" w:lineRule="auto"/>
              <w:jc w:val="center"/>
              <w:rPr>
                <w:b w:val="1"/>
                <w:sz w:val="24"/>
                <w:szCs w:val="24"/>
              </w:rPr>
            </w:pPr>
            <w:r w:rsidDel="00000000" w:rsidR="00000000" w:rsidRPr="00000000">
              <w:rPr>
                <w:b w:val="1"/>
                <w:color w:val="ffffff"/>
                <w:sz w:val="28"/>
                <w:szCs w:val="28"/>
                <w:rtl w:val="0"/>
              </w:rPr>
              <w:t xml:space="preserve">Responding to Problematic Behaviors</w:t>
            </w:r>
            <w:r w:rsidDel="00000000" w:rsidR="00000000" w:rsidRPr="00000000">
              <w:rPr>
                <w:rtl w:val="0"/>
              </w:rPr>
            </w:r>
          </w:p>
        </w:tc>
      </w:tr>
      <w:tr>
        <w:trPr>
          <w:trHeight w:val="755" w:hRule="atLeast"/>
        </w:trPr>
        <w:tc>
          <w:tcPr>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31">
            <w:pPr>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32">
            <w:pPr>
              <w:jc w:val="center"/>
              <w:rPr>
                <w:b w:val="1"/>
                <w:sz w:val="24"/>
                <w:szCs w:val="24"/>
              </w:rPr>
            </w:pPr>
            <w:r w:rsidDel="00000000" w:rsidR="00000000" w:rsidRPr="00000000">
              <w:rPr>
                <w:b w:val="1"/>
                <w:sz w:val="24"/>
                <w:szCs w:val="24"/>
                <w:rtl w:val="0"/>
              </w:rPr>
              <w:t xml:space="preserve">Action Taken</w:t>
            </w:r>
          </w:p>
        </w:tc>
        <w:tc>
          <w:tcPr>
            <w:tcBorders>
              <w:top w:color="000000" w:space="0" w:sz="8" w:val="single"/>
              <w:left w:color="000000" w:space="0" w:sz="0" w:val="nil"/>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33">
            <w:pPr>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34">
            <w:pPr>
              <w:jc w:val="center"/>
              <w:rPr>
                <w:b w:val="1"/>
                <w:sz w:val="24"/>
                <w:szCs w:val="24"/>
              </w:rPr>
            </w:pPr>
            <w:r w:rsidDel="00000000" w:rsidR="00000000" w:rsidRPr="00000000">
              <w:rPr>
                <w:b w:val="1"/>
                <w:sz w:val="24"/>
                <w:szCs w:val="24"/>
                <w:rtl w:val="0"/>
              </w:rPr>
              <w:t xml:space="preserve">Definition</w:t>
            </w:r>
          </w:p>
        </w:tc>
      </w:tr>
      <w:tr>
        <w:trPr>
          <w:trHeight w:val="755"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5">
            <w:pPr>
              <w:jc w:val="center"/>
              <w:rPr>
                <w:sz w:val="24"/>
                <w:szCs w:val="24"/>
              </w:rPr>
            </w:pPr>
            <w:r w:rsidDel="00000000" w:rsidR="00000000" w:rsidRPr="00000000">
              <w:rPr>
                <w:sz w:val="24"/>
                <w:szCs w:val="24"/>
                <w:rtl w:val="0"/>
              </w:rPr>
              <w:t xml:space="preserve">Action Pending</w:t>
            </w:r>
          </w:p>
          <w:p w:rsidR="00000000" w:rsidDel="00000000" w:rsidP="00000000" w:rsidRDefault="00000000" w:rsidRPr="00000000" w14:paraId="00000036">
            <w:pPr>
              <w:jc w:val="center"/>
              <w:rPr>
                <w:sz w:val="24"/>
                <w:szCs w:val="24"/>
              </w:rPr>
            </w:pPr>
            <w:r w:rsidDel="00000000" w:rsidR="00000000" w:rsidRPr="00000000">
              <w:rPr>
                <w:sz w:val="24"/>
                <w:szCs w:val="24"/>
                <w:rtl w:val="0"/>
              </w:rPr>
              <w:t xml:space="preserve">(Act Pen)</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7">
            <w:pPr>
              <w:rPr>
                <w:sz w:val="24"/>
                <w:szCs w:val="24"/>
              </w:rPr>
            </w:pPr>
            <w:r w:rsidDel="00000000" w:rsidR="00000000" w:rsidRPr="00000000">
              <w:rPr>
                <w:sz w:val="24"/>
                <w:szCs w:val="24"/>
                <w:rtl w:val="0"/>
              </w:rPr>
              <w:t xml:space="preserve">Consequence for referral is pending. Referral will be modified when “action taken” is determined.</w:t>
            </w:r>
          </w:p>
        </w:tc>
      </w:tr>
      <w:tr>
        <w:trPr>
          <w:trHeight w:val="1025"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8">
            <w:pPr>
              <w:jc w:val="center"/>
              <w:rPr>
                <w:sz w:val="24"/>
                <w:szCs w:val="24"/>
              </w:rPr>
            </w:pPr>
            <w:r w:rsidDel="00000000" w:rsidR="00000000" w:rsidRPr="00000000">
              <w:rPr>
                <w:sz w:val="24"/>
                <w:szCs w:val="24"/>
                <w:rtl w:val="0"/>
              </w:rPr>
              <w:t xml:space="preserve">Additional Attendance/ Saturday School</w:t>
            </w:r>
          </w:p>
          <w:p w:rsidR="00000000" w:rsidDel="00000000" w:rsidP="00000000" w:rsidRDefault="00000000" w:rsidRPr="00000000" w14:paraId="00000039">
            <w:pPr>
              <w:jc w:val="center"/>
              <w:rPr>
                <w:sz w:val="24"/>
                <w:szCs w:val="24"/>
              </w:rPr>
            </w:pPr>
            <w:r w:rsidDel="00000000" w:rsidR="00000000" w:rsidRPr="00000000">
              <w:rPr>
                <w:sz w:val="24"/>
                <w:szCs w:val="24"/>
                <w:rtl w:val="0"/>
              </w:rPr>
              <w:t xml:space="preserve">(Sat Sch)</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A">
            <w:pPr>
              <w:rPr>
                <w:sz w:val="24"/>
                <w:szCs w:val="24"/>
              </w:rPr>
            </w:pPr>
            <w:r w:rsidDel="00000000" w:rsidR="00000000" w:rsidRPr="00000000">
              <w:rPr>
                <w:sz w:val="24"/>
                <w:szCs w:val="24"/>
                <w:rtl w:val="0"/>
              </w:rPr>
              <w:t xml:space="preserve">Consequence for referral results in student attending classes on a Saturday.</w:t>
            </w:r>
          </w:p>
        </w:tc>
      </w:tr>
      <w:tr>
        <w:trPr>
          <w:trHeight w:val="755"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B">
            <w:pPr>
              <w:jc w:val="center"/>
              <w:rPr>
                <w:sz w:val="24"/>
                <w:szCs w:val="24"/>
              </w:rPr>
            </w:pPr>
            <w:r w:rsidDel="00000000" w:rsidR="00000000" w:rsidRPr="00000000">
              <w:rPr>
                <w:sz w:val="24"/>
                <w:szCs w:val="24"/>
                <w:rtl w:val="0"/>
              </w:rPr>
              <w:t xml:space="preserve">Alternative Placement</w:t>
            </w:r>
          </w:p>
          <w:p w:rsidR="00000000" w:rsidDel="00000000" w:rsidP="00000000" w:rsidRDefault="00000000" w:rsidRPr="00000000" w14:paraId="0000003C">
            <w:pPr>
              <w:jc w:val="center"/>
              <w:rPr>
                <w:sz w:val="24"/>
                <w:szCs w:val="24"/>
              </w:rPr>
            </w:pPr>
            <w:r w:rsidDel="00000000" w:rsidR="00000000" w:rsidRPr="00000000">
              <w:rPr>
                <w:sz w:val="24"/>
                <w:szCs w:val="24"/>
                <w:rtl w:val="0"/>
              </w:rPr>
              <w:t xml:space="preserve">(Alt Placement)</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D">
            <w:pPr>
              <w:rPr>
                <w:sz w:val="24"/>
                <w:szCs w:val="24"/>
              </w:rPr>
            </w:pPr>
            <w:r w:rsidDel="00000000" w:rsidR="00000000" w:rsidRPr="00000000">
              <w:rPr>
                <w:sz w:val="24"/>
                <w:szCs w:val="24"/>
                <w:rtl w:val="0"/>
              </w:rPr>
              <w:t xml:space="preserve">Consequence for referral results in student being placed in a different educational setting</w:t>
            </w:r>
          </w:p>
        </w:tc>
      </w:tr>
      <w:tr>
        <w:trPr>
          <w:trHeight w:val="755"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E">
            <w:pPr>
              <w:jc w:val="center"/>
              <w:rPr>
                <w:sz w:val="24"/>
                <w:szCs w:val="24"/>
              </w:rPr>
            </w:pPr>
            <w:r w:rsidDel="00000000" w:rsidR="00000000" w:rsidRPr="00000000">
              <w:rPr>
                <w:sz w:val="24"/>
                <w:szCs w:val="24"/>
                <w:rtl w:val="0"/>
              </w:rPr>
              <w:t xml:space="preserve">Bus Suspension</w:t>
            </w:r>
          </w:p>
          <w:p w:rsidR="00000000" w:rsidDel="00000000" w:rsidP="00000000" w:rsidRDefault="00000000" w:rsidRPr="00000000" w14:paraId="0000003F">
            <w:pPr>
              <w:jc w:val="center"/>
              <w:rPr>
                <w:sz w:val="24"/>
                <w:szCs w:val="24"/>
              </w:rPr>
            </w:pPr>
            <w:r w:rsidDel="00000000" w:rsidR="00000000" w:rsidRPr="00000000">
              <w:rPr>
                <w:sz w:val="24"/>
                <w:szCs w:val="24"/>
                <w:rtl w:val="0"/>
              </w:rPr>
              <w:t xml:space="preserve">(Bus susp)</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0">
            <w:pPr>
              <w:rPr>
                <w:sz w:val="24"/>
                <w:szCs w:val="24"/>
              </w:rPr>
            </w:pPr>
            <w:r w:rsidDel="00000000" w:rsidR="00000000" w:rsidRPr="00000000">
              <w:rPr>
                <w:sz w:val="24"/>
                <w:szCs w:val="24"/>
                <w:rtl w:val="0"/>
              </w:rPr>
              <w:t xml:space="preserve">Consequence for referral results in 1-3 day period when student not allowed on the bus.</w:t>
            </w:r>
          </w:p>
        </w:tc>
      </w:tr>
      <w:tr>
        <w:trPr>
          <w:trHeight w:val="755"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1">
            <w:pPr>
              <w:jc w:val="center"/>
              <w:rPr>
                <w:sz w:val="24"/>
                <w:szCs w:val="24"/>
              </w:rPr>
            </w:pPr>
            <w:r w:rsidDel="00000000" w:rsidR="00000000" w:rsidRPr="00000000">
              <w:rPr>
                <w:sz w:val="24"/>
                <w:szCs w:val="24"/>
                <w:rtl w:val="0"/>
              </w:rPr>
              <w:t xml:space="preserve">Community Service</w:t>
            </w:r>
          </w:p>
          <w:p w:rsidR="00000000" w:rsidDel="00000000" w:rsidP="00000000" w:rsidRDefault="00000000" w:rsidRPr="00000000" w14:paraId="00000042">
            <w:pPr>
              <w:jc w:val="center"/>
              <w:rPr>
                <w:sz w:val="24"/>
                <w:szCs w:val="24"/>
              </w:rPr>
            </w:pPr>
            <w:r w:rsidDel="00000000" w:rsidR="00000000" w:rsidRPr="00000000">
              <w:rPr>
                <w:sz w:val="24"/>
                <w:szCs w:val="24"/>
                <w:rtl w:val="0"/>
              </w:rPr>
              <w:t xml:space="preserve">(Comm svc)</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3">
            <w:pPr>
              <w:rPr>
                <w:sz w:val="24"/>
                <w:szCs w:val="24"/>
              </w:rPr>
            </w:pPr>
            <w:r w:rsidDel="00000000" w:rsidR="00000000" w:rsidRPr="00000000">
              <w:rPr>
                <w:sz w:val="24"/>
                <w:szCs w:val="24"/>
                <w:rtl w:val="0"/>
              </w:rPr>
              <w:t xml:space="preserve">Consequence for referral results in involvement in community service activities or projects.</w:t>
            </w:r>
          </w:p>
        </w:tc>
      </w:tr>
      <w:tr>
        <w:trPr>
          <w:trHeight w:val="1025"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4">
            <w:pPr>
              <w:jc w:val="center"/>
              <w:rPr>
                <w:sz w:val="24"/>
                <w:szCs w:val="24"/>
              </w:rPr>
            </w:pPr>
            <w:r w:rsidDel="00000000" w:rsidR="00000000" w:rsidRPr="00000000">
              <w:rPr>
                <w:sz w:val="24"/>
                <w:szCs w:val="24"/>
                <w:rtl w:val="0"/>
              </w:rPr>
              <w:t xml:space="preserve">Conference with Student</w:t>
            </w:r>
          </w:p>
          <w:p w:rsidR="00000000" w:rsidDel="00000000" w:rsidP="00000000" w:rsidRDefault="00000000" w:rsidRPr="00000000" w14:paraId="00000045">
            <w:pPr>
              <w:jc w:val="center"/>
              <w:rPr>
                <w:sz w:val="24"/>
                <w:szCs w:val="24"/>
              </w:rPr>
            </w:pPr>
            <w:r w:rsidDel="00000000" w:rsidR="00000000" w:rsidRPr="00000000">
              <w:rPr>
                <w:sz w:val="24"/>
                <w:szCs w:val="24"/>
                <w:rtl w:val="0"/>
              </w:rPr>
              <w:t xml:space="preserve">(Conf)</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6">
            <w:pPr>
              <w:rPr>
                <w:sz w:val="24"/>
                <w:szCs w:val="24"/>
              </w:rPr>
            </w:pPr>
            <w:r w:rsidDel="00000000" w:rsidR="00000000" w:rsidRPr="00000000">
              <w:rPr>
                <w:sz w:val="24"/>
                <w:szCs w:val="24"/>
                <w:rtl w:val="0"/>
              </w:rPr>
              <w:t xml:space="preserve">Consequence for referral results in student meeting with administrator, teacher, and/or parent (in any combination).</w:t>
            </w:r>
          </w:p>
        </w:tc>
      </w:tr>
      <w:tr>
        <w:trPr>
          <w:trHeight w:val="755"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7">
            <w:pPr>
              <w:jc w:val="center"/>
              <w:rPr>
                <w:sz w:val="24"/>
                <w:szCs w:val="24"/>
              </w:rPr>
            </w:pPr>
            <w:r w:rsidDel="00000000" w:rsidR="00000000" w:rsidRPr="00000000">
              <w:rPr>
                <w:sz w:val="24"/>
                <w:szCs w:val="24"/>
                <w:rtl w:val="0"/>
              </w:rPr>
              <w:t xml:space="preserve">Expulsion</w:t>
            </w:r>
          </w:p>
          <w:p w:rsidR="00000000" w:rsidDel="00000000" w:rsidP="00000000" w:rsidRDefault="00000000" w:rsidRPr="00000000" w14:paraId="00000048">
            <w:pPr>
              <w:jc w:val="center"/>
              <w:rPr>
                <w:sz w:val="24"/>
                <w:szCs w:val="24"/>
              </w:rPr>
            </w:pPr>
            <w:r w:rsidDel="00000000" w:rsidR="00000000" w:rsidRPr="00000000">
              <w:rPr>
                <w:sz w:val="24"/>
                <w:szCs w:val="24"/>
                <w:rtl w:val="0"/>
              </w:rPr>
              <w:t xml:space="preserve">(Expul)</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9">
            <w:pPr>
              <w:rPr>
                <w:sz w:val="24"/>
                <w:szCs w:val="24"/>
              </w:rPr>
            </w:pPr>
            <w:r w:rsidDel="00000000" w:rsidR="00000000" w:rsidRPr="00000000">
              <w:rPr>
                <w:sz w:val="24"/>
                <w:szCs w:val="24"/>
                <w:rtl w:val="0"/>
              </w:rPr>
              <w:t xml:space="preserve">Consequence for referral results in student being dismissed from school for one or more days.</w:t>
            </w:r>
          </w:p>
        </w:tc>
      </w:tr>
      <w:tr>
        <w:trPr>
          <w:trHeight w:val="755"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A">
            <w:pPr>
              <w:jc w:val="center"/>
              <w:rPr>
                <w:sz w:val="24"/>
                <w:szCs w:val="24"/>
              </w:rPr>
            </w:pPr>
            <w:r w:rsidDel="00000000" w:rsidR="00000000" w:rsidRPr="00000000">
              <w:rPr>
                <w:sz w:val="24"/>
                <w:szCs w:val="24"/>
                <w:rtl w:val="0"/>
              </w:rPr>
              <w:t xml:space="preserve">In-School Suspension</w:t>
            </w:r>
          </w:p>
          <w:p w:rsidR="00000000" w:rsidDel="00000000" w:rsidP="00000000" w:rsidRDefault="00000000" w:rsidRPr="00000000" w14:paraId="0000004B">
            <w:pPr>
              <w:jc w:val="center"/>
              <w:rPr>
                <w:sz w:val="24"/>
                <w:szCs w:val="24"/>
              </w:rPr>
            </w:pPr>
            <w:r w:rsidDel="00000000" w:rsidR="00000000" w:rsidRPr="00000000">
              <w:rPr>
                <w:sz w:val="24"/>
                <w:szCs w:val="24"/>
                <w:rtl w:val="0"/>
              </w:rPr>
              <w:t xml:space="preserve">(In-sch susp)</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C">
            <w:pPr>
              <w:rPr>
                <w:sz w:val="24"/>
                <w:szCs w:val="24"/>
              </w:rPr>
            </w:pPr>
            <w:r w:rsidDel="00000000" w:rsidR="00000000" w:rsidRPr="00000000">
              <w:rPr>
                <w:sz w:val="24"/>
                <w:szCs w:val="24"/>
                <w:rtl w:val="0"/>
              </w:rPr>
              <w:t xml:space="preserve">Consequence for referral results in a period of time spent away from scheduled activities/classes during the school day.</w:t>
            </w:r>
          </w:p>
        </w:tc>
      </w:tr>
      <w:tr>
        <w:trPr>
          <w:trHeight w:val="1025"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D">
            <w:pPr>
              <w:jc w:val="center"/>
              <w:rPr>
                <w:sz w:val="24"/>
                <w:szCs w:val="24"/>
              </w:rPr>
            </w:pPr>
            <w:r w:rsidDel="00000000" w:rsidR="00000000" w:rsidRPr="00000000">
              <w:rPr>
                <w:sz w:val="24"/>
                <w:szCs w:val="24"/>
                <w:rtl w:val="0"/>
              </w:rPr>
              <w:t xml:space="preserve">Individualized Instruction</w:t>
            </w:r>
          </w:p>
          <w:p w:rsidR="00000000" w:rsidDel="00000000" w:rsidP="00000000" w:rsidRDefault="00000000" w:rsidRPr="00000000" w14:paraId="0000004E">
            <w:pPr>
              <w:jc w:val="center"/>
              <w:rPr>
                <w:sz w:val="24"/>
                <w:szCs w:val="24"/>
              </w:rPr>
            </w:pPr>
            <w:r w:rsidDel="00000000" w:rsidR="00000000" w:rsidRPr="00000000">
              <w:rPr>
                <w:sz w:val="24"/>
                <w:szCs w:val="24"/>
                <w:rtl w:val="0"/>
              </w:rPr>
              <w:t xml:space="preserve">(Intruct)</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F">
            <w:pPr>
              <w:rPr>
                <w:sz w:val="24"/>
                <w:szCs w:val="24"/>
              </w:rPr>
            </w:pPr>
            <w:r w:rsidDel="00000000" w:rsidR="00000000" w:rsidRPr="00000000">
              <w:rPr>
                <w:sz w:val="24"/>
                <w:szCs w:val="24"/>
                <w:rtl w:val="0"/>
              </w:rPr>
              <w:t xml:space="preserve">Consequence for referral results in student receiving individualized instruction specifically related to the student’s problem behaviors.</w:t>
            </w:r>
          </w:p>
        </w:tc>
      </w:tr>
      <w:tr>
        <w:trPr>
          <w:trHeight w:val="755"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0">
            <w:pPr>
              <w:jc w:val="center"/>
              <w:rPr>
                <w:sz w:val="24"/>
                <w:szCs w:val="24"/>
              </w:rPr>
            </w:pPr>
            <w:r w:rsidDel="00000000" w:rsidR="00000000" w:rsidRPr="00000000">
              <w:rPr>
                <w:sz w:val="24"/>
                <w:szCs w:val="24"/>
                <w:rtl w:val="0"/>
              </w:rPr>
              <w:t xml:space="preserve">Loss of Privilege</w:t>
            </w:r>
          </w:p>
          <w:p w:rsidR="00000000" w:rsidDel="00000000" w:rsidP="00000000" w:rsidRDefault="00000000" w:rsidRPr="00000000" w14:paraId="00000051">
            <w:pPr>
              <w:jc w:val="center"/>
              <w:rPr>
                <w:sz w:val="24"/>
                <w:szCs w:val="24"/>
              </w:rPr>
            </w:pPr>
            <w:r w:rsidDel="00000000" w:rsidR="00000000" w:rsidRPr="00000000">
              <w:rPr>
                <w:sz w:val="24"/>
                <w:szCs w:val="24"/>
                <w:rtl w:val="0"/>
              </w:rPr>
              <w:t xml:space="preserve">(Loss priv)</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2">
            <w:pPr>
              <w:rPr>
                <w:sz w:val="24"/>
                <w:szCs w:val="24"/>
              </w:rPr>
            </w:pPr>
            <w:r w:rsidDel="00000000" w:rsidR="00000000" w:rsidRPr="00000000">
              <w:rPr>
                <w:sz w:val="24"/>
                <w:szCs w:val="24"/>
                <w:rtl w:val="0"/>
              </w:rPr>
              <w:t xml:space="preserve">Consequence for referral results in student being unable to participate in some type of privilege.  </w:t>
            </w:r>
          </w:p>
        </w:tc>
      </w:tr>
      <w:tr>
        <w:trPr>
          <w:trHeight w:val="755"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3">
            <w:pPr>
              <w:jc w:val="center"/>
              <w:rPr>
                <w:sz w:val="24"/>
                <w:szCs w:val="24"/>
              </w:rPr>
            </w:pPr>
            <w:r w:rsidDel="00000000" w:rsidR="00000000" w:rsidRPr="00000000">
              <w:rPr>
                <w:sz w:val="24"/>
                <w:szCs w:val="24"/>
                <w:rtl w:val="0"/>
              </w:rPr>
              <w:t xml:space="preserve">Other Action Taken</w:t>
            </w:r>
          </w:p>
          <w:p w:rsidR="00000000" w:rsidDel="00000000" w:rsidP="00000000" w:rsidRDefault="00000000" w:rsidRPr="00000000" w14:paraId="00000054">
            <w:pPr>
              <w:jc w:val="center"/>
              <w:rPr>
                <w:sz w:val="24"/>
                <w:szCs w:val="24"/>
              </w:rPr>
            </w:pPr>
            <w:r w:rsidDel="00000000" w:rsidR="00000000" w:rsidRPr="00000000">
              <w:rPr>
                <w:sz w:val="24"/>
                <w:szCs w:val="24"/>
                <w:rtl w:val="0"/>
              </w:rPr>
              <w:t xml:space="preserve">(Other)</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5">
            <w:pPr>
              <w:rPr>
                <w:sz w:val="24"/>
                <w:szCs w:val="24"/>
              </w:rPr>
            </w:pPr>
            <w:r w:rsidDel="00000000" w:rsidR="00000000" w:rsidRPr="00000000">
              <w:rPr>
                <w:sz w:val="24"/>
                <w:szCs w:val="24"/>
                <w:rtl w:val="0"/>
              </w:rPr>
              <w:t xml:space="preserve">Consequence for referral results in administrative decision that is not listed.  Staff using this area will specify the administrative action taken.</w:t>
            </w:r>
          </w:p>
        </w:tc>
      </w:tr>
      <w:tr>
        <w:trPr>
          <w:trHeight w:val="1025"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6">
            <w:pPr>
              <w:jc w:val="center"/>
              <w:rPr>
                <w:sz w:val="24"/>
                <w:szCs w:val="24"/>
              </w:rPr>
            </w:pPr>
            <w:r w:rsidDel="00000000" w:rsidR="00000000" w:rsidRPr="00000000">
              <w:rPr>
                <w:sz w:val="24"/>
                <w:szCs w:val="24"/>
                <w:rtl w:val="0"/>
              </w:rPr>
              <w:t xml:space="preserve">Out-of-School Suspension</w:t>
            </w:r>
          </w:p>
          <w:p w:rsidR="00000000" w:rsidDel="00000000" w:rsidP="00000000" w:rsidRDefault="00000000" w:rsidRPr="00000000" w14:paraId="00000057">
            <w:pPr>
              <w:jc w:val="center"/>
              <w:rPr>
                <w:sz w:val="24"/>
                <w:szCs w:val="24"/>
              </w:rPr>
            </w:pPr>
            <w:r w:rsidDel="00000000" w:rsidR="00000000" w:rsidRPr="00000000">
              <w:rPr>
                <w:sz w:val="24"/>
                <w:szCs w:val="24"/>
                <w:rtl w:val="0"/>
              </w:rPr>
              <w:t xml:space="preserve">(Out-sch susp)</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8">
            <w:pPr>
              <w:rPr>
                <w:sz w:val="24"/>
                <w:szCs w:val="24"/>
              </w:rPr>
            </w:pPr>
            <w:r w:rsidDel="00000000" w:rsidR="00000000" w:rsidRPr="00000000">
              <w:rPr>
                <w:sz w:val="24"/>
                <w:szCs w:val="24"/>
                <w:rtl w:val="0"/>
              </w:rPr>
              <w:t xml:space="preserve">Consequence for referral results in a 1-3 day period when student is not allowed on campus.</w:t>
            </w:r>
          </w:p>
        </w:tc>
      </w:tr>
      <w:tr>
        <w:trPr>
          <w:trHeight w:val="755"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9">
            <w:pPr>
              <w:jc w:val="center"/>
              <w:rPr>
                <w:sz w:val="24"/>
                <w:szCs w:val="24"/>
              </w:rPr>
            </w:pPr>
            <w:r w:rsidDel="00000000" w:rsidR="00000000" w:rsidRPr="00000000">
              <w:rPr>
                <w:sz w:val="24"/>
                <w:szCs w:val="24"/>
                <w:rtl w:val="0"/>
              </w:rPr>
              <w:t xml:space="preserve">Parent Contact</w:t>
            </w:r>
          </w:p>
          <w:p w:rsidR="00000000" w:rsidDel="00000000" w:rsidP="00000000" w:rsidRDefault="00000000" w:rsidRPr="00000000" w14:paraId="0000005A">
            <w:pPr>
              <w:jc w:val="center"/>
              <w:rPr>
                <w:sz w:val="24"/>
                <w:szCs w:val="24"/>
              </w:rPr>
            </w:pPr>
            <w:r w:rsidDel="00000000" w:rsidR="00000000" w:rsidRPr="00000000">
              <w:rPr>
                <w:sz w:val="24"/>
                <w:szCs w:val="24"/>
                <w:rtl w:val="0"/>
              </w:rPr>
              <w:t xml:space="preserve">(Parent)</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B">
            <w:pPr>
              <w:rPr>
                <w:sz w:val="24"/>
                <w:szCs w:val="24"/>
              </w:rPr>
            </w:pPr>
            <w:r w:rsidDel="00000000" w:rsidR="00000000" w:rsidRPr="00000000">
              <w:rPr>
                <w:sz w:val="24"/>
                <w:szCs w:val="24"/>
                <w:rtl w:val="0"/>
              </w:rPr>
              <w:t xml:space="preserve">Consequence for referral results in parent communication by phone, email, or person-to-person about the problem.</w:t>
            </w:r>
          </w:p>
        </w:tc>
      </w:tr>
      <w:tr>
        <w:trPr>
          <w:trHeight w:val="1025"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C">
            <w:pPr>
              <w:jc w:val="center"/>
              <w:rPr>
                <w:sz w:val="24"/>
                <w:szCs w:val="24"/>
              </w:rPr>
            </w:pPr>
            <w:r w:rsidDel="00000000" w:rsidR="00000000" w:rsidRPr="00000000">
              <w:rPr>
                <w:sz w:val="24"/>
                <w:szCs w:val="24"/>
                <w:rtl w:val="0"/>
              </w:rPr>
              <w:t xml:space="preserve">Restitution/Community Service</w:t>
            </w:r>
          </w:p>
          <w:p w:rsidR="00000000" w:rsidDel="00000000" w:rsidP="00000000" w:rsidRDefault="00000000" w:rsidRPr="00000000" w14:paraId="0000005D">
            <w:pPr>
              <w:jc w:val="center"/>
              <w:rPr>
                <w:sz w:val="24"/>
                <w:szCs w:val="24"/>
              </w:rPr>
            </w:pPr>
            <w:r w:rsidDel="00000000" w:rsidR="00000000" w:rsidRPr="00000000">
              <w:rPr>
                <w:sz w:val="24"/>
                <w:szCs w:val="24"/>
                <w:rtl w:val="0"/>
              </w:rPr>
              <w:t xml:space="preserve">(Restitution)</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E">
            <w:pPr>
              <w:rPr>
                <w:sz w:val="24"/>
                <w:szCs w:val="24"/>
              </w:rPr>
            </w:pPr>
            <w:r w:rsidDel="00000000" w:rsidR="00000000" w:rsidRPr="00000000">
              <w:rPr>
                <w:sz w:val="24"/>
                <w:szCs w:val="24"/>
                <w:rtl w:val="0"/>
              </w:rPr>
              <w:t xml:space="preserve">Consequence for referral results in apologizing or compensating for loss, damage, or injury; community services.</w:t>
            </w:r>
          </w:p>
        </w:tc>
      </w:tr>
      <w:tr>
        <w:trPr>
          <w:trHeight w:val="755"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F">
            <w:pPr>
              <w:jc w:val="center"/>
              <w:rPr>
                <w:sz w:val="24"/>
                <w:szCs w:val="24"/>
              </w:rPr>
            </w:pPr>
            <w:r w:rsidDel="00000000" w:rsidR="00000000" w:rsidRPr="00000000">
              <w:rPr>
                <w:sz w:val="24"/>
                <w:szCs w:val="24"/>
                <w:rtl w:val="0"/>
              </w:rPr>
              <w:t xml:space="preserve">Time in Office</w:t>
            </w:r>
          </w:p>
          <w:p w:rsidR="00000000" w:rsidDel="00000000" w:rsidP="00000000" w:rsidRDefault="00000000" w:rsidRPr="00000000" w14:paraId="00000060">
            <w:pPr>
              <w:jc w:val="center"/>
              <w:rPr>
                <w:sz w:val="24"/>
                <w:szCs w:val="24"/>
              </w:rPr>
            </w:pPr>
            <w:r w:rsidDel="00000000" w:rsidR="00000000" w:rsidRPr="00000000">
              <w:rPr>
                <w:sz w:val="24"/>
                <w:szCs w:val="24"/>
                <w:rtl w:val="0"/>
              </w:rPr>
              <w:t xml:space="preserve">(Office)</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61">
            <w:pPr>
              <w:rPr>
                <w:sz w:val="24"/>
                <w:szCs w:val="24"/>
              </w:rPr>
            </w:pPr>
            <w:r w:rsidDel="00000000" w:rsidR="00000000" w:rsidRPr="00000000">
              <w:rPr>
                <w:sz w:val="24"/>
                <w:szCs w:val="24"/>
                <w:rtl w:val="0"/>
              </w:rPr>
              <w:t xml:space="preserve">Consequence for referral results in student spending time in the office away from scheduled activities/classes.</w:t>
            </w:r>
          </w:p>
        </w:tc>
      </w:tr>
      <w:tr>
        <w:trPr>
          <w:trHeight w:val="1025"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62">
            <w:pPr>
              <w:jc w:val="center"/>
              <w:rPr>
                <w:sz w:val="24"/>
                <w:szCs w:val="24"/>
              </w:rPr>
            </w:pPr>
            <w:r w:rsidDel="00000000" w:rsidR="00000000" w:rsidRPr="00000000">
              <w:rPr>
                <w:sz w:val="24"/>
                <w:szCs w:val="24"/>
                <w:rtl w:val="0"/>
              </w:rPr>
              <w:t xml:space="preserve">Time Out/Detention</w:t>
            </w:r>
          </w:p>
          <w:p w:rsidR="00000000" w:rsidDel="00000000" w:rsidP="00000000" w:rsidRDefault="00000000" w:rsidRPr="00000000" w14:paraId="00000063">
            <w:pPr>
              <w:jc w:val="center"/>
              <w:rPr>
                <w:sz w:val="24"/>
                <w:szCs w:val="24"/>
              </w:rPr>
            </w:pPr>
            <w:r w:rsidDel="00000000" w:rsidR="00000000" w:rsidRPr="00000000">
              <w:rPr>
                <w:sz w:val="24"/>
                <w:szCs w:val="24"/>
                <w:rtl w:val="0"/>
              </w:rPr>
              <w:t xml:space="preserve">(Detent)</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64">
            <w:pPr>
              <w:rPr>
                <w:sz w:val="24"/>
                <w:szCs w:val="24"/>
              </w:rPr>
            </w:pPr>
            <w:r w:rsidDel="00000000" w:rsidR="00000000" w:rsidRPr="00000000">
              <w:rPr>
                <w:sz w:val="24"/>
                <w:szCs w:val="24"/>
                <w:rtl w:val="0"/>
              </w:rPr>
              <w:t xml:space="preserve">Consequence for referral results in student spending time in a specified area away from scheduled activities/classes.</w:t>
            </w:r>
          </w:p>
          <w:p w:rsidR="00000000" w:rsidDel="00000000" w:rsidP="00000000" w:rsidRDefault="00000000" w:rsidRPr="00000000" w14:paraId="00000065">
            <w:pPr>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066">
      <w:pPr>
        <w:rPr/>
      </w:pPr>
      <w:r w:rsidDel="00000000" w:rsidR="00000000" w:rsidRPr="00000000">
        <w:rPr>
          <w:rtl w:val="0"/>
        </w:rPr>
      </w:r>
    </w:p>
    <w:sectPr>
      <w:pgSz w:h="15840" w:w="12240" w:orient="portrait"/>
      <w:pgMar w:bottom="360" w:top="360" w:left="36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