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0" w:type="dxa"/>
        <w:tblInd w:w="-342" w:type="dxa"/>
        <w:tblLook w:val="04A0" w:firstRow="1" w:lastRow="0" w:firstColumn="1" w:lastColumn="0" w:noHBand="0" w:noVBand="1"/>
      </w:tblPr>
      <w:tblGrid>
        <w:gridCol w:w="5130"/>
        <w:gridCol w:w="5040"/>
      </w:tblGrid>
      <w:tr w:rsidR="00F03913" w:rsidRPr="00334289" w:rsidTr="000847FA">
        <w:trPr>
          <w:trHeight w:val="293"/>
        </w:trPr>
        <w:tc>
          <w:tcPr>
            <w:tcW w:w="5130" w:type="dxa"/>
          </w:tcPr>
          <w:p w:rsidR="00F03913" w:rsidRPr="00334289" w:rsidRDefault="00F03913" w:rsidP="00F03913">
            <w:pPr>
              <w:rPr>
                <w:rFonts w:ascii="Times New Roman" w:hAnsi="Times New Roman" w:cs="Times New Roman"/>
                <w:sz w:val="24"/>
                <w:szCs w:val="24"/>
              </w:rPr>
            </w:pPr>
            <w:r w:rsidRPr="00334289">
              <w:rPr>
                <w:rFonts w:ascii="Times New Roman" w:hAnsi="Times New Roman" w:cs="Times New Roman"/>
                <w:sz w:val="24"/>
                <w:szCs w:val="24"/>
              </w:rPr>
              <w:t>Student Name:</w:t>
            </w:r>
          </w:p>
          <w:p w:rsidR="00F03913" w:rsidRPr="00334289" w:rsidRDefault="00F03913" w:rsidP="00F03913">
            <w:pPr>
              <w:rPr>
                <w:rFonts w:ascii="Times New Roman" w:hAnsi="Times New Roman" w:cs="Times New Roman"/>
                <w:sz w:val="24"/>
                <w:szCs w:val="24"/>
              </w:rPr>
            </w:pPr>
          </w:p>
        </w:tc>
        <w:tc>
          <w:tcPr>
            <w:tcW w:w="5040" w:type="dxa"/>
          </w:tcPr>
          <w:p w:rsidR="00F03913" w:rsidRPr="00334289" w:rsidRDefault="00F03913" w:rsidP="00F03913">
            <w:pPr>
              <w:rPr>
                <w:rFonts w:ascii="Times New Roman" w:hAnsi="Times New Roman" w:cs="Times New Roman"/>
                <w:sz w:val="24"/>
                <w:szCs w:val="24"/>
              </w:rPr>
            </w:pPr>
            <w:r w:rsidRPr="00334289">
              <w:rPr>
                <w:rFonts w:ascii="Times New Roman" w:hAnsi="Times New Roman" w:cs="Times New Roman"/>
                <w:sz w:val="24"/>
                <w:szCs w:val="24"/>
              </w:rPr>
              <w:t>Date:</w:t>
            </w:r>
          </w:p>
        </w:tc>
      </w:tr>
      <w:tr w:rsidR="00F03913" w:rsidRPr="00334289" w:rsidTr="000847FA">
        <w:trPr>
          <w:trHeight w:val="293"/>
        </w:trPr>
        <w:tc>
          <w:tcPr>
            <w:tcW w:w="5130" w:type="dxa"/>
          </w:tcPr>
          <w:p w:rsidR="00F03913" w:rsidRPr="00334289" w:rsidRDefault="00F03913" w:rsidP="00F03913">
            <w:pPr>
              <w:rPr>
                <w:rFonts w:ascii="Times New Roman" w:hAnsi="Times New Roman" w:cs="Times New Roman"/>
                <w:sz w:val="24"/>
                <w:szCs w:val="24"/>
              </w:rPr>
            </w:pPr>
            <w:r w:rsidRPr="00334289">
              <w:rPr>
                <w:rFonts w:ascii="Times New Roman" w:hAnsi="Times New Roman" w:cs="Times New Roman"/>
                <w:sz w:val="24"/>
                <w:szCs w:val="24"/>
              </w:rPr>
              <w:t>School District:</w:t>
            </w:r>
          </w:p>
          <w:p w:rsidR="00F03913" w:rsidRPr="00334289" w:rsidRDefault="00F03913" w:rsidP="00F03913">
            <w:pPr>
              <w:rPr>
                <w:rFonts w:ascii="Times New Roman" w:hAnsi="Times New Roman" w:cs="Times New Roman"/>
                <w:sz w:val="24"/>
                <w:szCs w:val="24"/>
              </w:rPr>
            </w:pPr>
          </w:p>
        </w:tc>
        <w:tc>
          <w:tcPr>
            <w:tcW w:w="5040" w:type="dxa"/>
          </w:tcPr>
          <w:p w:rsidR="00F03913" w:rsidRPr="00334289" w:rsidRDefault="00F03913" w:rsidP="00F03913">
            <w:pPr>
              <w:rPr>
                <w:rFonts w:ascii="Times New Roman" w:hAnsi="Times New Roman" w:cs="Times New Roman"/>
                <w:sz w:val="24"/>
                <w:szCs w:val="24"/>
              </w:rPr>
            </w:pPr>
            <w:r w:rsidRPr="00334289">
              <w:rPr>
                <w:rFonts w:ascii="Times New Roman" w:hAnsi="Times New Roman" w:cs="Times New Roman"/>
                <w:sz w:val="24"/>
                <w:szCs w:val="24"/>
              </w:rPr>
              <w:t>Site:</w:t>
            </w:r>
          </w:p>
        </w:tc>
      </w:tr>
      <w:tr w:rsidR="00F03913" w:rsidRPr="00334289" w:rsidTr="000847FA">
        <w:trPr>
          <w:trHeight w:val="293"/>
        </w:trPr>
        <w:tc>
          <w:tcPr>
            <w:tcW w:w="10170" w:type="dxa"/>
            <w:gridSpan w:val="2"/>
          </w:tcPr>
          <w:p w:rsidR="00F03913" w:rsidRPr="00334289" w:rsidRDefault="00F03913" w:rsidP="00F03913">
            <w:pPr>
              <w:rPr>
                <w:rFonts w:ascii="Times New Roman" w:hAnsi="Times New Roman" w:cs="Times New Roman"/>
                <w:sz w:val="24"/>
                <w:szCs w:val="24"/>
              </w:rPr>
            </w:pPr>
            <w:r w:rsidRPr="00334289">
              <w:rPr>
                <w:rFonts w:ascii="Times New Roman" w:hAnsi="Times New Roman" w:cs="Times New Roman"/>
                <w:sz w:val="24"/>
                <w:szCs w:val="24"/>
              </w:rPr>
              <w:t xml:space="preserve">Student’s </w:t>
            </w:r>
            <w:r w:rsidR="00563ED1" w:rsidRPr="00334289">
              <w:rPr>
                <w:rFonts w:ascii="Times New Roman" w:hAnsi="Times New Roman" w:cs="Times New Roman"/>
                <w:sz w:val="24"/>
                <w:szCs w:val="24"/>
              </w:rPr>
              <w:t xml:space="preserve">current </w:t>
            </w:r>
            <w:r w:rsidR="00651ACB" w:rsidRPr="00334289">
              <w:rPr>
                <w:rFonts w:ascii="Times New Roman" w:hAnsi="Times New Roman" w:cs="Times New Roman"/>
                <w:sz w:val="24"/>
                <w:szCs w:val="24"/>
              </w:rPr>
              <w:t>g</w:t>
            </w:r>
            <w:r w:rsidRPr="00334289">
              <w:rPr>
                <w:rFonts w:ascii="Times New Roman" w:hAnsi="Times New Roman" w:cs="Times New Roman"/>
                <w:sz w:val="24"/>
                <w:szCs w:val="24"/>
              </w:rPr>
              <w:t>rade level:</w:t>
            </w:r>
          </w:p>
          <w:p w:rsidR="00F03913" w:rsidRPr="00334289" w:rsidRDefault="00F03913" w:rsidP="00F03913">
            <w:pPr>
              <w:rPr>
                <w:rFonts w:ascii="Times New Roman" w:hAnsi="Times New Roman" w:cs="Times New Roman"/>
                <w:sz w:val="24"/>
                <w:szCs w:val="24"/>
              </w:rPr>
            </w:pPr>
          </w:p>
        </w:tc>
      </w:tr>
    </w:tbl>
    <w:p w:rsidR="00F03913" w:rsidRPr="00334289" w:rsidRDefault="00F03913" w:rsidP="00F03913">
      <w:pPr>
        <w:pStyle w:val="Heading1"/>
        <w:jc w:val="center"/>
        <w:rPr>
          <w:rFonts w:ascii="Times New Roman" w:hAnsi="Times New Roman" w:cs="Times New Roman"/>
          <w:color w:val="auto"/>
          <w:sz w:val="32"/>
          <w:szCs w:val="32"/>
        </w:rPr>
      </w:pPr>
      <w:r w:rsidRPr="00334289">
        <w:rPr>
          <w:rFonts w:ascii="Times New Roman" w:hAnsi="Times New Roman" w:cs="Times New Roman"/>
          <w:color w:val="auto"/>
          <w:sz w:val="32"/>
          <w:szCs w:val="32"/>
        </w:rPr>
        <w:t>Student Reading Proficiency Team Meeting</w:t>
      </w:r>
    </w:p>
    <w:p w:rsidR="00F03913" w:rsidRPr="00334289" w:rsidRDefault="000847FA" w:rsidP="006A5E7E">
      <w:pPr>
        <w:jc w:val="both"/>
        <w:rPr>
          <w:rFonts w:ascii="Times New Roman" w:hAnsi="Times New Roman" w:cs="Times New Roman"/>
          <w:b/>
          <w:sz w:val="24"/>
          <w:szCs w:val="24"/>
        </w:rPr>
      </w:pPr>
      <w:r w:rsidRPr="00334289">
        <w:rPr>
          <w:rFonts w:ascii="Times New Roman" w:hAnsi="Times New Roman" w:cs="Times New Roman"/>
          <w:b/>
        </w:rPr>
        <w:t>The purpose of the Student Reading Proficiency Team meeting is an e</w:t>
      </w:r>
      <w:r w:rsidR="00F03913" w:rsidRPr="00334289">
        <w:rPr>
          <w:rFonts w:ascii="Times New Roman" w:hAnsi="Times New Roman" w:cs="Times New Roman"/>
          <w:b/>
        </w:rPr>
        <w:t xml:space="preserve">valuation of </w:t>
      </w:r>
      <w:r w:rsidRPr="00334289">
        <w:rPr>
          <w:rFonts w:ascii="Times New Roman" w:hAnsi="Times New Roman" w:cs="Times New Roman"/>
          <w:b/>
        </w:rPr>
        <w:t>p</w:t>
      </w:r>
      <w:r w:rsidR="00F03913" w:rsidRPr="00334289">
        <w:rPr>
          <w:rFonts w:ascii="Times New Roman" w:hAnsi="Times New Roman" w:cs="Times New Roman"/>
          <w:b/>
        </w:rPr>
        <w:t xml:space="preserve">robationary </w:t>
      </w:r>
      <w:r w:rsidRPr="00334289">
        <w:rPr>
          <w:rFonts w:ascii="Times New Roman" w:hAnsi="Times New Roman" w:cs="Times New Roman"/>
          <w:b/>
        </w:rPr>
        <w:t>p</w:t>
      </w:r>
      <w:r w:rsidR="00F03913" w:rsidRPr="00334289">
        <w:rPr>
          <w:rFonts w:ascii="Times New Roman" w:hAnsi="Times New Roman" w:cs="Times New Roman"/>
          <w:b/>
        </w:rPr>
        <w:t xml:space="preserve">romotion </w:t>
      </w:r>
      <w:r w:rsidRPr="00334289">
        <w:rPr>
          <w:rFonts w:ascii="Times New Roman" w:hAnsi="Times New Roman" w:cs="Times New Roman"/>
          <w:b/>
        </w:rPr>
        <w:t xml:space="preserve">for the </w:t>
      </w:r>
      <w:r w:rsidR="00F03913" w:rsidRPr="00334289">
        <w:rPr>
          <w:rFonts w:ascii="Times New Roman" w:hAnsi="Times New Roman" w:cs="Times New Roman"/>
          <w:b/>
        </w:rPr>
        <w:t>eligible student who ha</w:t>
      </w:r>
      <w:r w:rsidRPr="00334289">
        <w:rPr>
          <w:rFonts w:ascii="Times New Roman" w:hAnsi="Times New Roman" w:cs="Times New Roman"/>
          <w:b/>
        </w:rPr>
        <w:t>s</w:t>
      </w:r>
      <w:r w:rsidR="00F03913" w:rsidRPr="00334289">
        <w:rPr>
          <w:rFonts w:ascii="Times New Roman" w:hAnsi="Times New Roman" w:cs="Times New Roman"/>
          <w:b/>
        </w:rPr>
        <w:t xml:space="preserve"> not yet transitioned to A</w:t>
      </w:r>
      <w:r w:rsidRPr="00334289">
        <w:rPr>
          <w:rFonts w:ascii="Times New Roman" w:hAnsi="Times New Roman" w:cs="Times New Roman"/>
          <w:b/>
        </w:rPr>
        <w:t xml:space="preserve">cademic Classroom Excellence (ACE) Act </w:t>
      </w:r>
      <w:r w:rsidR="00F03913" w:rsidRPr="00334289">
        <w:rPr>
          <w:rFonts w:ascii="Times New Roman" w:hAnsi="Times New Roman" w:cs="Times New Roman"/>
          <w:b/>
        </w:rPr>
        <w:t>requirements</w:t>
      </w:r>
      <w:r w:rsidRPr="00334289">
        <w:rPr>
          <w:rFonts w:ascii="Times New Roman" w:hAnsi="Times New Roman" w:cs="Times New Roman"/>
          <w:b/>
        </w:rPr>
        <w:t>.</w:t>
      </w:r>
      <w:r w:rsidR="00F03913" w:rsidRPr="00334289">
        <w:rPr>
          <w:rFonts w:ascii="Times New Roman" w:hAnsi="Times New Roman" w:cs="Times New Roman"/>
          <w:b/>
        </w:rPr>
        <w:t xml:space="preserve"> </w:t>
      </w:r>
      <w:r w:rsidR="00334289">
        <w:rPr>
          <w:rFonts w:ascii="Times New Roman" w:hAnsi="Times New Roman" w:cs="Times New Roman"/>
          <w:b/>
        </w:rPr>
        <w:t>(</w:t>
      </w:r>
      <w:r w:rsidR="00334289" w:rsidRPr="00334289">
        <w:rPr>
          <w:rFonts w:ascii="Times New Roman" w:hAnsi="Times New Roman" w:cs="Times New Roman"/>
          <w:b/>
        </w:rPr>
        <w:t>O.S. 70 § 1210.508C.H.4.b</w:t>
      </w:r>
      <w:r w:rsidR="00334289">
        <w:rPr>
          <w:rFonts w:ascii="Times New Roman" w:hAnsi="Times New Roman" w:cs="Times New Roman"/>
          <w:b/>
        </w:rPr>
        <w:t>)</w:t>
      </w:r>
    </w:p>
    <w:tbl>
      <w:tblPr>
        <w:tblpPr w:leftFromText="180" w:rightFromText="180" w:vertAnchor="text" w:horzAnchor="margin" w:tblpX="-414" w:tblpY="19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1"/>
        <w:gridCol w:w="7207"/>
      </w:tblGrid>
      <w:tr w:rsidR="00F03913" w:rsidRPr="00334289" w:rsidTr="000847FA">
        <w:trPr>
          <w:trHeight w:val="734"/>
        </w:trPr>
        <w:tc>
          <w:tcPr>
            <w:tcW w:w="3251" w:type="dxa"/>
            <w:shd w:val="clear" w:color="auto" w:fill="auto"/>
          </w:tcPr>
          <w:p w:rsidR="00F03913" w:rsidRPr="00334289" w:rsidRDefault="00F03913" w:rsidP="004E064F">
            <w:pPr>
              <w:spacing w:after="0" w:line="240" w:lineRule="auto"/>
              <w:jc w:val="center"/>
              <w:rPr>
                <w:rFonts w:ascii="Times New Roman" w:eastAsia="MS MinNew Roman" w:hAnsi="Times New Roman" w:cs="Times New Roman"/>
                <w:b/>
                <w:color w:val="404040"/>
                <w:sz w:val="24"/>
                <w:szCs w:val="24"/>
              </w:rPr>
            </w:pPr>
            <w:r w:rsidRPr="00334289">
              <w:rPr>
                <w:rFonts w:ascii="Times New Roman" w:eastAsia="MS MinNew Roman" w:hAnsi="Times New Roman" w:cs="Times New Roman"/>
                <w:b/>
                <w:color w:val="404040"/>
                <w:sz w:val="24"/>
                <w:szCs w:val="24"/>
              </w:rPr>
              <w:t>Student Proficiency Team Member</w:t>
            </w:r>
            <w:r w:rsidR="004E064F" w:rsidRPr="00334289">
              <w:rPr>
                <w:rFonts w:ascii="Times New Roman" w:eastAsia="MS MinNew Roman" w:hAnsi="Times New Roman" w:cs="Times New Roman"/>
                <w:b/>
                <w:color w:val="404040"/>
                <w:sz w:val="24"/>
                <w:szCs w:val="24"/>
              </w:rPr>
              <w:t xml:space="preserve"> </w:t>
            </w:r>
            <w:r w:rsidRPr="00334289">
              <w:rPr>
                <w:rFonts w:ascii="Times New Roman" w:eastAsia="MS MinNew Roman" w:hAnsi="Times New Roman" w:cs="Times New Roman"/>
                <w:b/>
                <w:color w:val="404040"/>
                <w:sz w:val="24"/>
                <w:szCs w:val="24"/>
              </w:rPr>
              <w:t>Role</w:t>
            </w:r>
          </w:p>
        </w:tc>
        <w:tc>
          <w:tcPr>
            <w:tcW w:w="7207" w:type="dxa"/>
            <w:shd w:val="clear" w:color="auto" w:fill="auto"/>
          </w:tcPr>
          <w:p w:rsidR="00F03913" w:rsidRPr="00334289" w:rsidRDefault="00F03913" w:rsidP="000847FA">
            <w:pPr>
              <w:spacing w:after="0" w:line="240" w:lineRule="auto"/>
              <w:jc w:val="center"/>
              <w:rPr>
                <w:rFonts w:ascii="Times New Roman" w:eastAsia="MS MinNew Roman" w:hAnsi="Times New Roman" w:cs="Times New Roman"/>
                <w:b/>
                <w:color w:val="404040"/>
                <w:sz w:val="24"/>
                <w:szCs w:val="24"/>
              </w:rPr>
            </w:pPr>
            <w:r w:rsidRPr="00334289">
              <w:rPr>
                <w:rFonts w:ascii="Times New Roman" w:eastAsia="MS MinNew Roman" w:hAnsi="Times New Roman" w:cs="Times New Roman"/>
                <w:b/>
                <w:color w:val="404040"/>
                <w:sz w:val="24"/>
                <w:szCs w:val="24"/>
              </w:rPr>
              <w:t>Student Proficiency Team Member Name</w:t>
            </w:r>
          </w:p>
          <w:p w:rsidR="00F03913" w:rsidRPr="00334289" w:rsidRDefault="00F03913" w:rsidP="000847FA">
            <w:pPr>
              <w:spacing w:after="0" w:line="240" w:lineRule="auto"/>
              <w:rPr>
                <w:rFonts w:ascii="Times New Roman" w:eastAsia="MS MinNew Roman" w:hAnsi="Times New Roman" w:cs="Times New Roman"/>
                <w:color w:val="404040"/>
                <w:sz w:val="24"/>
                <w:szCs w:val="24"/>
              </w:rPr>
            </w:pPr>
          </w:p>
        </w:tc>
      </w:tr>
      <w:tr w:rsidR="00F03913" w:rsidRPr="00334289" w:rsidTr="000847FA">
        <w:trPr>
          <w:trHeight w:val="1024"/>
        </w:trPr>
        <w:tc>
          <w:tcPr>
            <w:tcW w:w="3251" w:type="dxa"/>
          </w:tcPr>
          <w:p w:rsidR="00F03913" w:rsidRPr="00334289" w:rsidRDefault="00F03913" w:rsidP="000847FA">
            <w:pPr>
              <w:spacing w:after="0" w:line="240" w:lineRule="auto"/>
              <w:rPr>
                <w:rFonts w:ascii="Times New Roman" w:eastAsia="MS MinNew Roman" w:hAnsi="Times New Roman" w:cs="Times New Roman"/>
                <w:b/>
                <w:color w:val="404040"/>
                <w:sz w:val="20"/>
                <w:szCs w:val="20"/>
              </w:rPr>
            </w:pPr>
            <w:r w:rsidRPr="00334289">
              <w:rPr>
                <w:rFonts w:ascii="Times New Roman" w:eastAsia="MS MinNew Roman" w:hAnsi="Times New Roman" w:cs="Times New Roman"/>
                <w:b/>
                <w:color w:val="404040"/>
                <w:sz w:val="20"/>
                <w:szCs w:val="20"/>
              </w:rPr>
              <w:t xml:space="preserve">Parent /Legal Guardian </w:t>
            </w:r>
          </w:p>
          <w:p w:rsidR="00F03913" w:rsidRPr="00334289" w:rsidRDefault="00F03913" w:rsidP="000847FA">
            <w:pPr>
              <w:spacing w:after="0" w:line="240" w:lineRule="auto"/>
              <w:rPr>
                <w:rFonts w:ascii="Times New Roman" w:eastAsia="MS MinNew Roman" w:hAnsi="Times New Roman" w:cs="Times New Roman"/>
                <w:color w:val="404040"/>
                <w:sz w:val="20"/>
                <w:szCs w:val="20"/>
              </w:rPr>
            </w:pPr>
            <w:r w:rsidRPr="00334289">
              <w:rPr>
                <w:rFonts w:ascii="Times New Roman" w:eastAsia="MS MinNew Roman" w:hAnsi="Times New Roman" w:cs="Times New Roman"/>
                <w:color w:val="404040"/>
                <w:sz w:val="20"/>
                <w:szCs w:val="20"/>
              </w:rPr>
              <w:t>The parent and/or legal guardian) of the student.</w:t>
            </w:r>
          </w:p>
          <w:p w:rsidR="00F03913" w:rsidRPr="00334289" w:rsidRDefault="00F03913" w:rsidP="000847FA">
            <w:pPr>
              <w:spacing w:after="0" w:line="240" w:lineRule="auto"/>
              <w:rPr>
                <w:rFonts w:ascii="Times New Roman" w:eastAsia="MS MinNew Roman" w:hAnsi="Times New Roman" w:cs="Times New Roman"/>
                <w:b/>
                <w:color w:val="404040"/>
                <w:sz w:val="20"/>
                <w:szCs w:val="20"/>
              </w:rPr>
            </w:pPr>
          </w:p>
        </w:tc>
        <w:tc>
          <w:tcPr>
            <w:tcW w:w="7207" w:type="dxa"/>
          </w:tcPr>
          <w:p w:rsidR="00F03913" w:rsidRPr="00334289" w:rsidRDefault="00F03913" w:rsidP="00DD7FA2">
            <w:pPr>
              <w:spacing w:after="0" w:line="240" w:lineRule="auto"/>
              <w:rPr>
                <w:rFonts w:ascii="Times New Roman" w:eastAsia="MS MinNew Roman" w:hAnsi="Times New Roman" w:cs="Times New Roman"/>
                <w:color w:val="404040"/>
                <w:sz w:val="24"/>
                <w:szCs w:val="24"/>
              </w:rPr>
            </w:pPr>
            <w:r w:rsidRPr="00334289">
              <w:rPr>
                <w:rFonts w:ascii="Times New Roman" w:eastAsia="MS MinNew Roman" w:hAnsi="Times New Roman" w:cs="Times New Roman"/>
                <w:color w:val="404040"/>
                <w:sz w:val="24"/>
                <w:szCs w:val="24"/>
              </w:rPr>
              <w:t>Type or print name of Parent/Legal Guardian:</w:t>
            </w:r>
          </w:p>
        </w:tc>
      </w:tr>
      <w:tr w:rsidR="00F03913" w:rsidRPr="00334289" w:rsidTr="000847FA">
        <w:trPr>
          <w:trHeight w:val="997"/>
        </w:trPr>
        <w:tc>
          <w:tcPr>
            <w:tcW w:w="3251" w:type="dxa"/>
          </w:tcPr>
          <w:p w:rsidR="00F03913" w:rsidRPr="00334289" w:rsidRDefault="00F03913" w:rsidP="006A5E7E">
            <w:pPr>
              <w:spacing w:after="0" w:line="240" w:lineRule="auto"/>
              <w:ind w:right="108"/>
              <w:rPr>
                <w:rFonts w:ascii="Times New Roman" w:eastAsia="MS MinNew Roman" w:hAnsi="Times New Roman" w:cs="Times New Roman"/>
                <w:b/>
                <w:color w:val="404040"/>
                <w:sz w:val="20"/>
                <w:szCs w:val="20"/>
              </w:rPr>
            </w:pPr>
            <w:r w:rsidRPr="00334289">
              <w:rPr>
                <w:rFonts w:ascii="Times New Roman" w:eastAsia="MS MinNew Roman" w:hAnsi="Times New Roman" w:cs="Times New Roman"/>
                <w:b/>
                <w:color w:val="404040"/>
                <w:sz w:val="20"/>
                <w:szCs w:val="20"/>
              </w:rPr>
              <w:t>The teacher assigned to the student who had responsibility for reading instruction in that academic year.</w:t>
            </w:r>
          </w:p>
        </w:tc>
        <w:tc>
          <w:tcPr>
            <w:tcW w:w="7207" w:type="dxa"/>
          </w:tcPr>
          <w:p w:rsidR="00F03913" w:rsidRPr="00334289" w:rsidRDefault="00F03913" w:rsidP="000847FA">
            <w:pPr>
              <w:spacing w:after="0" w:line="240" w:lineRule="auto"/>
              <w:rPr>
                <w:rFonts w:ascii="Times New Roman" w:eastAsia="MS MinNew Roman" w:hAnsi="Times New Roman" w:cs="Times New Roman"/>
                <w:color w:val="404040"/>
                <w:sz w:val="24"/>
                <w:szCs w:val="24"/>
              </w:rPr>
            </w:pPr>
            <w:r w:rsidRPr="00334289">
              <w:rPr>
                <w:rFonts w:ascii="Times New Roman" w:eastAsia="MS MinNew Roman" w:hAnsi="Times New Roman" w:cs="Times New Roman"/>
                <w:color w:val="404040"/>
                <w:sz w:val="24"/>
                <w:szCs w:val="24"/>
              </w:rPr>
              <w:t xml:space="preserve">Type or print name of </w:t>
            </w:r>
            <w:r w:rsidR="00DD7FA2">
              <w:rPr>
                <w:rFonts w:ascii="Times New Roman" w:eastAsia="MS MinNew Roman" w:hAnsi="Times New Roman" w:cs="Times New Roman"/>
                <w:color w:val="404040"/>
                <w:sz w:val="24"/>
                <w:szCs w:val="24"/>
              </w:rPr>
              <w:t>T</w:t>
            </w:r>
            <w:bookmarkStart w:id="0" w:name="_GoBack"/>
            <w:bookmarkEnd w:id="0"/>
            <w:r w:rsidRPr="00334289">
              <w:rPr>
                <w:rFonts w:ascii="Times New Roman" w:eastAsia="MS MinNew Roman" w:hAnsi="Times New Roman" w:cs="Times New Roman"/>
                <w:color w:val="404040"/>
                <w:sz w:val="24"/>
                <w:szCs w:val="24"/>
              </w:rPr>
              <w:t>eacher assigned to the student who had responsibility for reading instruction in that academic year:</w:t>
            </w:r>
          </w:p>
          <w:p w:rsidR="00F03913" w:rsidRPr="00334289" w:rsidRDefault="00F03913" w:rsidP="000847FA">
            <w:pPr>
              <w:spacing w:after="0" w:line="240" w:lineRule="auto"/>
              <w:rPr>
                <w:rFonts w:ascii="Times New Roman" w:eastAsia="MS MinNew Roman" w:hAnsi="Times New Roman" w:cs="Times New Roman"/>
                <w:color w:val="404040"/>
                <w:sz w:val="24"/>
                <w:szCs w:val="24"/>
              </w:rPr>
            </w:pPr>
          </w:p>
        </w:tc>
      </w:tr>
      <w:tr w:rsidR="00F03913" w:rsidRPr="00334289" w:rsidTr="000847FA">
        <w:trPr>
          <w:trHeight w:val="1082"/>
        </w:trPr>
        <w:tc>
          <w:tcPr>
            <w:tcW w:w="3251" w:type="dxa"/>
          </w:tcPr>
          <w:p w:rsidR="00F03913" w:rsidRPr="00334289" w:rsidRDefault="00F03913" w:rsidP="000847FA">
            <w:pPr>
              <w:spacing w:after="0" w:line="240" w:lineRule="auto"/>
              <w:rPr>
                <w:rFonts w:ascii="Times New Roman" w:eastAsia="MS MinNew Roman" w:hAnsi="Times New Roman" w:cs="Times New Roman"/>
                <w:b/>
                <w:color w:val="404040"/>
                <w:sz w:val="20"/>
                <w:szCs w:val="20"/>
              </w:rPr>
            </w:pPr>
            <w:r w:rsidRPr="00334289">
              <w:rPr>
                <w:rFonts w:ascii="Times New Roman" w:eastAsia="MS MinNew Roman" w:hAnsi="Times New Roman" w:cs="Times New Roman"/>
                <w:b/>
                <w:color w:val="404040"/>
                <w:sz w:val="20"/>
                <w:szCs w:val="20"/>
              </w:rPr>
              <w:t xml:space="preserve">A teacher who is responsible for reading instruction and is assigned to teach in the next grade level of the student. </w:t>
            </w:r>
          </w:p>
        </w:tc>
        <w:tc>
          <w:tcPr>
            <w:tcW w:w="7207" w:type="dxa"/>
          </w:tcPr>
          <w:p w:rsidR="00F03913" w:rsidRPr="00334289" w:rsidRDefault="00F03913" w:rsidP="000847FA">
            <w:pPr>
              <w:spacing w:after="0" w:line="240" w:lineRule="auto"/>
              <w:rPr>
                <w:rFonts w:ascii="Times New Roman" w:eastAsia="MS MinNew Roman" w:hAnsi="Times New Roman" w:cs="Times New Roman"/>
                <w:color w:val="404040"/>
                <w:sz w:val="24"/>
                <w:szCs w:val="24"/>
              </w:rPr>
            </w:pPr>
            <w:r w:rsidRPr="00334289">
              <w:rPr>
                <w:rFonts w:ascii="Times New Roman" w:eastAsia="MS MinNew Roman" w:hAnsi="Times New Roman" w:cs="Times New Roman"/>
                <w:color w:val="404040"/>
                <w:sz w:val="24"/>
                <w:szCs w:val="24"/>
              </w:rPr>
              <w:t xml:space="preserve">Type or print name of </w:t>
            </w:r>
            <w:r w:rsidR="00DD7FA2">
              <w:rPr>
                <w:rFonts w:ascii="Times New Roman" w:eastAsia="MS MinNew Roman" w:hAnsi="Times New Roman" w:cs="Times New Roman"/>
                <w:color w:val="404040"/>
                <w:sz w:val="24"/>
                <w:szCs w:val="24"/>
              </w:rPr>
              <w:t>T</w:t>
            </w:r>
            <w:r w:rsidRPr="00334289">
              <w:rPr>
                <w:rFonts w:ascii="Times New Roman" w:eastAsia="MS MinNew Roman" w:hAnsi="Times New Roman" w:cs="Times New Roman"/>
                <w:color w:val="404040"/>
                <w:sz w:val="24"/>
                <w:szCs w:val="24"/>
              </w:rPr>
              <w:t>eacher who is responsible for reading instruction and is assigned to teach in the next grade level of the student:</w:t>
            </w:r>
          </w:p>
          <w:p w:rsidR="00F03913" w:rsidRPr="00334289" w:rsidRDefault="00F03913" w:rsidP="000847FA">
            <w:pPr>
              <w:spacing w:after="0" w:line="240" w:lineRule="auto"/>
              <w:rPr>
                <w:rFonts w:ascii="Times New Roman" w:eastAsia="MS MinNew Roman" w:hAnsi="Times New Roman" w:cs="Times New Roman"/>
                <w:color w:val="404040"/>
                <w:sz w:val="24"/>
                <w:szCs w:val="24"/>
              </w:rPr>
            </w:pPr>
          </w:p>
          <w:p w:rsidR="00F03913" w:rsidRPr="00334289" w:rsidRDefault="00F03913" w:rsidP="000847FA">
            <w:pPr>
              <w:spacing w:after="0" w:line="240" w:lineRule="auto"/>
              <w:rPr>
                <w:rFonts w:ascii="Times New Roman" w:eastAsia="MS MinNew Roman" w:hAnsi="Times New Roman" w:cs="Times New Roman"/>
                <w:color w:val="404040"/>
                <w:sz w:val="24"/>
                <w:szCs w:val="24"/>
              </w:rPr>
            </w:pPr>
          </w:p>
        </w:tc>
      </w:tr>
      <w:tr w:rsidR="00F03913" w:rsidRPr="00334289" w:rsidTr="000847FA">
        <w:trPr>
          <w:trHeight w:val="725"/>
        </w:trPr>
        <w:tc>
          <w:tcPr>
            <w:tcW w:w="3251" w:type="dxa"/>
          </w:tcPr>
          <w:p w:rsidR="00F03913" w:rsidRPr="00334289" w:rsidRDefault="00F03913" w:rsidP="000847FA">
            <w:pPr>
              <w:spacing w:after="0" w:line="240" w:lineRule="auto"/>
              <w:rPr>
                <w:rFonts w:ascii="Times New Roman" w:eastAsia="MS MinNew Roman" w:hAnsi="Times New Roman" w:cs="Times New Roman"/>
                <w:b/>
                <w:color w:val="404040"/>
                <w:spacing w:val="-4"/>
                <w:kern w:val="16"/>
                <w:sz w:val="20"/>
                <w:szCs w:val="20"/>
              </w:rPr>
            </w:pPr>
            <w:r w:rsidRPr="00334289">
              <w:rPr>
                <w:rFonts w:ascii="Times New Roman" w:eastAsia="MS MinNew Roman" w:hAnsi="Times New Roman" w:cs="Times New Roman"/>
                <w:b/>
                <w:color w:val="404040"/>
                <w:spacing w:val="-4"/>
                <w:kern w:val="16"/>
                <w:sz w:val="20"/>
                <w:szCs w:val="20"/>
              </w:rPr>
              <w:t>A certified reading specialist</w:t>
            </w:r>
          </w:p>
        </w:tc>
        <w:tc>
          <w:tcPr>
            <w:tcW w:w="7207" w:type="dxa"/>
          </w:tcPr>
          <w:p w:rsidR="00F03913" w:rsidRPr="00334289" w:rsidRDefault="00F03913" w:rsidP="000847FA">
            <w:pPr>
              <w:spacing w:after="0" w:line="240" w:lineRule="auto"/>
              <w:rPr>
                <w:rFonts w:ascii="Times New Roman" w:eastAsia="MS MinNew Roman" w:hAnsi="Times New Roman" w:cs="Times New Roman"/>
                <w:color w:val="404040"/>
                <w:spacing w:val="-4"/>
                <w:kern w:val="16"/>
                <w:sz w:val="24"/>
                <w:szCs w:val="24"/>
              </w:rPr>
            </w:pPr>
            <w:r w:rsidRPr="00334289">
              <w:rPr>
                <w:rFonts w:ascii="Times New Roman" w:eastAsia="MS MinNew Roman" w:hAnsi="Times New Roman" w:cs="Times New Roman"/>
                <w:color w:val="404040"/>
                <w:spacing w:val="-4"/>
                <w:kern w:val="16"/>
                <w:sz w:val="24"/>
                <w:szCs w:val="24"/>
              </w:rPr>
              <w:t xml:space="preserve">Type or </w:t>
            </w:r>
            <w:r w:rsidR="00DD7FA2">
              <w:rPr>
                <w:rFonts w:ascii="Times New Roman" w:eastAsia="MS MinNew Roman" w:hAnsi="Times New Roman" w:cs="Times New Roman"/>
                <w:color w:val="404040"/>
                <w:spacing w:val="-4"/>
                <w:kern w:val="16"/>
                <w:sz w:val="24"/>
                <w:szCs w:val="24"/>
              </w:rPr>
              <w:t>p</w:t>
            </w:r>
            <w:r w:rsidRPr="00334289">
              <w:rPr>
                <w:rFonts w:ascii="Times New Roman" w:eastAsia="MS MinNew Roman" w:hAnsi="Times New Roman" w:cs="Times New Roman"/>
                <w:color w:val="404040"/>
                <w:spacing w:val="-4"/>
                <w:kern w:val="16"/>
                <w:sz w:val="24"/>
                <w:szCs w:val="24"/>
              </w:rPr>
              <w:t>rint</w:t>
            </w:r>
            <w:r w:rsidR="00DD7FA2">
              <w:rPr>
                <w:rFonts w:ascii="Times New Roman" w:eastAsia="MS MinNew Roman" w:hAnsi="Times New Roman" w:cs="Times New Roman"/>
                <w:color w:val="404040"/>
                <w:spacing w:val="-4"/>
                <w:kern w:val="16"/>
                <w:sz w:val="24"/>
                <w:szCs w:val="24"/>
              </w:rPr>
              <w:t xml:space="preserve"> n</w:t>
            </w:r>
            <w:r w:rsidRPr="00334289">
              <w:rPr>
                <w:rFonts w:ascii="Times New Roman" w:eastAsia="MS MinNew Roman" w:hAnsi="Times New Roman" w:cs="Times New Roman"/>
                <w:color w:val="404040"/>
                <w:spacing w:val="-4"/>
                <w:kern w:val="16"/>
                <w:sz w:val="24"/>
                <w:szCs w:val="24"/>
              </w:rPr>
              <w:t xml:space="preserve">ame of Reading Specialist  </w:t>
            </w:r>
          </w:p>
          <w:p w:rsidR="00F03913" w:rsidRPr="00334289" w:rsidRDefault="00F03913" w:rsidP="000847FA">
            <w:pPr>
              <w:spacing w:after="0" w:line="240" w:lineRule="auto"/>
              <w:rPr>
                <w:rFonts w:ascii="Times New Roman" w:eastAsia="MS MinNew Roman" w:hAnsi="Times New Roman" w:cs="Times New Roman"/>
                <w:color w:val="404040"/>
                <w:sz w:val="24"/>
                <w:szCs w:val="24"/>
              </w:rPr>
            </w:pPr>
          </w:p>
        </w:tc>
      </w:tr>
    </w:tbl>
    <w:tbl>
      <w:tblPr>
        <w:tblStyle w:val="TableGrid"/>
        <w:tblW w:w="10440" w:type="dxa"/>
        <w:tblInd w:w="-432" w:type="dxa"/>
        <w:tblLook w:val="04A0" w:firstRow="1" w:lastRow="0" w:firstColumn="1" w:lastColumn="0" w:noHBand="0" w:noVBand="1"/>
      </w:tblPr>
      <w:tblGrid>
        <w:gridCol w:w="10440"/>
      </w:tblGrid>
      <w:tr w:rsidR="000847FA" w:rsidRPr="00334289" w:rsidTr="00DB1227">
        <w:tc>
          <w:tcPr>
            <w:tcW w:w="10440" w:type="dxa"/>
            <w:shd w:val="clear" w:color="auto" w:fill="F8F7F2" w:themeFill="background2" w:themeFillTint="66"/>
          </w:tcPr>
          <w:p w:rsidR="000847FA" w:rsidRPr="00334289" w:rsidRDefault="000847FA" w:rsidP="00DB1227">
            <w:pPr>
              <w:spacing w:after="200"/>
              <w:jc w:val="center"/>
              <w:rPr>
                <w:rFonts w:ascii="Times New Roman" w:hAnsi="Times New Roman" w:cs="Times New Roman"/>
                <w:b/>
                <w:sz w:val="32"/>
                <w:szCs w:val="32"/>
              </w:rPr>
            </w:pPr>
            <w:r w:rsidRPr="00334289">
              <w:rPr>
                <w:rFonts w:ascii="Times New Roman" w:hAnsi="Times New Roman" w:cs="Times New Roman"/>
                <w:b/>
                <w:sz w:val="32"/>
                <w:szCs w:val="32"/>
              </w:rPr>
              <w:t xml:space="preserve">Student Reading Proficiency Team Probationary Promotion Meeting </w:t>
            </w:r>
          </w:p>
        </w:tc>
      </w:tr>
      <w:tr w:rsidR="000847FA" w:rsidRPr="00334289" w:rsidTr="00DB1227">
        <w:trPr>
          <w:trHeight w:val="557"/>
        </w:trPr>
        <w:tc>
          <w:tcPr>
            <w:tcW w:w="10440" w:type="dxa"/>
          </w:tcPr>
          <w:p w:rsidR="000847FA" w:rsidRPr="00334289" w:rsidRDefault="000847FA" w:rsidP="00DB1227">
            <w:pPr>
              <w:spacing w:after="200" w:line="276" w:lineRule="auto"/>
              <w:rPr>
                <w:rFonts w:ascii="Times New Roman" w:hAnsi="Times New Roman" w:cs="Times New Roman"/>
                <w:b/>
                <w:sz w:val="24"/>
                <w:szCs w:val="24"/>
              </w:rPr>
            </w:pPr>
            <w:r w:rsidRPr="00334289">
              <w:rPr>
                <w:rFonts w:ascii="Times New Roman" w:hAnsi="Times New Roman" w:cs="Times New Roman"/>
                <w:b/>
                <w:sz w:val="24"/>
                <w:szCs w:val="24"/>
              </w:rPr>
              <w:t>Name of District’s Reading (Formative) Screening Assessment</w:t>
            </w:r>
          </w:p>
        </w:tc>
      </w:tr>
      <w:tr w:rsidR="000847FA" w:rsidRPr="00334289" w:rsidTr="00DB1227">
        <w:trPr>
          <w:trHeight w:val="548"/>
        </w:trPr>
        <w:tc>
          <w:tcPr>
            <w:tcW w:w="10440" w:type="dxa"/>
          </w:tcPr>
          <w:p w:rsidR="000847FA" w:rsidRPr="00334289" w:rsidRDefault="000847FA" w:rsidP="00DB1227">
            <w:pPr>
              <w:spacing w:after="200" w:line="276" w:lineRule="auto"/>
              <w:rPr>
                <w:rFonts w:ascii="Times New Roman" w:hAnsi="Times New Roman" w:cs="Times New Roman"/>
                <w:b/>
                <w:sz w:val="24"/>
                <w:szCs w:val="24"/>
              </w:rPr>
            </w:pPr>
            <w:r w:rsidRPr="00334289">
              <w:rPr>
                <w:rFonts w:ascii="Times New Roman" w:hAnsi="Times New Roman" w:cs="Times New Roman"/>
                <w:b/>
                <w:sz w:val="24"/>
                <w:szCs w:val="24"/>
              </w:rPr>
              <w:t xml:space="preserve">Student’s Reading (Formative) Screening Assessment Score </w:t>
            </w:r>
          </w:p>
        </w:tc>
      </w:tr>
      <w:tr w:rsidR="000847FA" w:rsidRPr="00334289" w:rsidTr="000847FA">
        <w:trPr>
          <w:trHeight w:val="1133"/>
        </w:trPr>
        <w:tc>
          <w:tcPr>
            <w:tcW w:w="10440" w:type="dxa"/>
            <w:shd w:val="clear" w:color="auto" w:fill="F8F7F2" w:themeFill="background2" w:themeFillTint="66"/>
          </w:tcPr>
          <w:p w:rsidR="000847FA" w:rsidRPr="00334289" w:rsidRDefault="000847FA" w:rsidP="00DB1227">
            <w:pPr>
              <w:spacing w:after="200" w:line="276" w:lineRule="auto"/>
              <w:rPr>
                <w:rFonts w:ascii="Times New Roman" w:hAnsi="Times New Roman" w:cs="Times New Roman"/>
                <w:b/>
                <w:sz w:val="24"/>
                <w:szCs w:val="24"/>
                <w:u w:val="single"/>
              </w:rPr>
            </w:pPr>
            <w:r w:rsidRPr="00334289">
              <w:rPr>
                <w:rFonts w:ascii="Times New Roman" w:hAnsi="Times New Roman" w:cs="Times New Roman"/>
                <w:b/>
                <w:sz w:val="24"/>
                <w:szCs w:val="24"/>
                <w:u w:val="single"/>
              </w:rPr>
              <w:t>Reasons Why Student Did Not Meet Requirements for any Good Cause Exemption</w:t>
            </w:r>
          </w:p>
          <w:p w:rsidR="000847FA" w:rsidRPr="00334289" w:rsidRDefault="000847FA" w:rsidP="00DB1227">
            <w:pPr>
              <w:spacing w:after="200" w:line="276" w:lineRule="auto"/>
              <w:rPr>
                <w:rFonts w:ascii="Times New Roman" w:hAnsi="Times New Roman" w:cs="Times New Roman"/>
                <w:b/>
                <w:sz w:val="24"/>
                <w:szCs w:val="24"/>
              </w:rPr>
            </w:pPr>
          </w:p>
        </w:tc>
      </w:tr>
    </w:tbl>
    <w:p w:rsidR="00A55873" w:rsidRPr="00334289" w:rsidRDefault="00A55873" w:rsidP="00F03913">
      <w:pPr>
        <w:jc w:val="center"/>
        <w:rPr>
          <w:rFonts w:ascii="Times New Roman" w:hAnsi="Times New Roman" w:cs="Times New Roman"/>
          <w:b/>
          <w:sz w:val="24"/>
          <w:szCs w:val="24"/>
        </w:rPr>
      </w:pPr>
    </w:p>
    <w:p w:rsidR="00A11EF6" w:rsidRPr="00334289" w:rsidRDefault="00A11EF6" w:rsidP="00F03913">
      <w:pPr>
        <w:jc w:val="center"/>
        <w:rPr>
          <w:rFonts w:ascii="Times New Roman" w:hAnsi="Times New Roman" w:cs="Times New Roman"/>
          <w:b/>
          <w:sz w:val="24"/>
          <w:szCs w:val="24"/>
        </w:rPr>
      </w:pPr>
    </w:p>
    <w:tbl>
      <w:tblPr>
        <w:tblStyle w:val="TableGrid"/>
        <w:tblpPr w:leftFromText="180" w:rightFromText="180" w:vertAnchor="text" w:horzAnchor="margin" w:tblpX="-432" w:tblpY="302"/>
        <w:tblW w:w="10440" w:type="dxa"/>
        <w:tblLayout w:type="fixed"/>
        <w:tblCellMar>
          <w:top w:w="72" w:type="dxa"/>
          <w:left w:w="115" w:type="dxa"/>
          <w:bottom w:w="72" w:type="dxa"/>
          <w:right w:w="115" w:type="dxa"/>
        </w:tblCellMar>
        <w:tblLook w:val="04A0" w:firstRow="1" w:lastRow="0" w:firstColumn="1" w:lastColumn="0" w:noHBand="0" w:noVBand="1"/>
      </w:tblPr>
      <w:tblGrid>
        <w:gridCol w:w="2970"/>
        <w:gridCol w:w="7470"/>
      </w:tblGrid>
      <w:tr w:rsidR="00F03913" w:rsidRPr="00334289" w:rsidTr="004B170D">
        <w:trPr>
          <w:trHeight w:val="353"/>
        </w:trPr>
        <w:tc>
          <w:tcPr>
            <w:tcW w:w="10440" w:type="dxa"/>
            <w:gridSpan w:val="2"/>
            <w:shd w:val="clear" w:color="auto" w:fill="auto"/>
          </w:tcPr>
          <w:p w:rsidR="00F03913" w:rsidRPr="00334289" w:rsidRDefault="00F03913" w:rsidP="000847FA">
            <w:pPr>
              <w:spacing w:after="200" w:line="276" w:lineRule="auto"/>
              <w:jc w:val="center"/>
              <w:rPr>
                <w:rFonts w:ascii="Times New Roman" w:hAnsi="Times New Roman" w:cs="Times New Roman"/>
                <w:b/>
                <w:sz w:val="36"/>
                <w:szCs w:val="36"/>
              </w:rPr>
            </w:pPr>
            <w:r w:rsidRPr="00334289">
              <w:rPr>
                <w:rFonts w:ascii="Times New Roman" w:hAnsi="Times New Roman" w:cs="Times New Roman"/>
                <w:b/>
                <w:sz w:val="36"/>
                <w:szCs w:val="36"/>
              </w:rPr>
              <w:lastRenderedPageBreak/>
              <w:t>Recommendation for Probationary Promotion</w:t>
            </w:r>
          </w:p>
        </w:tc>
      </w:tr>
      <w:tr w:rsidR="00F03913" w:rsidRPr="00334289" w:rsidTr="004B170D">
        <w:trPr>
          <w:trHeight w:val="725"/>
        </w:trPr>
        <w:tc>
          <w:tcPr>
            <w:tcW w:w="2970" w:type="dxa"/>
            <w:shd w:val="clear" w:color="auto" w:fill="FBFBF8" w:themeFill="background2" w:themeFillTint="33"/>
          </w:tcPr>
          <w:p w:rsidR="00F03913" w:rsidRPr="00334289" w:rsidRDefault="00F03913" w:rsidP="000847FA">
            <w:pPr>
              <w:spacing w:after="200" w:line="276" w:lineRule="auto"/>
              <w:rPr>
                <w:rFonts w:ascii="Times New Roman" w:hAnsi="Times New Roman" w:cs="Times New Roman"/>
                <w:b/>
                <w:sz w:val="20"/>
                <w:szCs w:val="20"/>
              </w:rPr>
            </w:pPr>
            <w:r w:rsidRPr="00334289">
              <w:rPr>
                <w:rFonts w:ascii="Times New Roman" w:hAnsi="Times New Roman" w:cs="Times New Roman"/>
                <w:b/>
                <w:sz w:val="20"/>
                <w:szCs w:val="20"/>
              </w:rPr>
              <w:t>Student Reading Proficiency Team Member</w:t>
            </w:r>
          </w:p>
        </w:tc>
        <w:tc>
          <w:tcPr>
            <w:tcW w:w="7470" w:type="dxa"/>
            <w:shd w:val="clear" w:color="auto" w:fill="FBFBF8" w:themeFill="background2" w:themeFillTint="33"/>
          </w:tcPr>
          <w:p w:rsidR="00F03913" w:rsidRPr="00334289" w:rsidRDefault="00F03913" w:rsidP="000847FA">
            <w:pPr>
              <w:spacing w:after="200" w:line="276" w:lineRule="auto"/>
              <w:jc w:val="center"/>
              <w:rPr>
                <w:rFonts w:ascii="Times New Roman" w:hAnsi="Times New Roman" w:cs="Times New Roman"/>
                <w:b/>
                <w:sz w:val="20"/>
                <w:szCs w:val="20"/>
              </w:rPr>
            </w:pPr>
            <w:r w:rsidRPr="00334289">
              <w:rPr>
                <w:rFonts w:ascii="Times New Roman" w:hAnsi="Times New Roman" w:cs="Times New Roman"/>
                <w:b/>
                <w:sz w:val="20"/>
                <w:szCs w:val="20"/>
              </w:rPr>
              <w:t>Signatures declaring probationary promotion  is best option for student</w:t>
            </w:r>
          </w:p>
        </w:tc>
      </w:tr>
      <w:tr w:rsidR="00F03913" w:rsidRPr="00334289" w:rsidTr="004B170D">
        <w:trPr>
          <w:trHeight w:val="860"/>
        </w:trPr>
        <w:tc>
          <w:tcPr>
            <w:tcW w:w="2970" w:type="dxa"/>
          </w:tcPr>
          <w:p w:rsidR="004E064F" w:rsidRPr="00334289" w:rsidRDefault="00F03913" w:rsidP="000847FA">
            <w:pPr>
              <w:spacing w:after="200" w:line="276" w:lineRule="auto"/>
              <w:rPr>
                <w:rFonts w:ascii="Times New Roman" w:hAnsi="Times New Roman" w:cs="Times New Roman"/>
                <w:sz w:val="20"/>
                <w:szCs w:val="20"/>
              </w:rPr>
            </w:pPr>
            <w:r w:rsidRPr="00334289">
              <w:rPr>
                <w:rFonts w:ascii="Times New Roman" w:hAnsi="Times New Roman" w:cs="Times New Roman"/>
                <w:sz w:val="20"/>
                <w:szCs w:val="20"/>
              </w:rPr>
              <w:t>Parent/Legal Guardian</w:t>
            </w:r>
          </w:p>
          <w:p w:rsidR="00F03913" w:rsidRPr="00334289" w:rsidRDefault="00F03913" w:rsidP="000847FA">
            <w:pPr>
              <w:spacing w:after="200" w:line="276" w:lineRule="auto"/>
              <w:rPr>
                <w:rFonts w:ascii="Times New Roman" w:hAnsi="Times New Roman" w:cs="Times New Roman"/>
                <w:sz w:val="20"/>
                <w:szCs w:val="20"/>
              </w:rPr>
            </w:pPr>
            <w:r w:rsidRPr="00334289">
              <w:rPr>
                <w:rFonts w:ascii="Times New Roman" w:hAnsi="Times New Roman" w:cs="Times New Roman"/>
                <w:sz w:val="20"/>
                <w:szCs w:val="20"/>
              </w:rPr>
              <w:t xml:space="preserve">  </w:t>
            </w:r>
          </w:p>
        </w:tc>
        <w:tc>
          <w:tcPr>
            <w:tcW w:w="7470" w:type="dxa"/>
            <w:vAlign w:val="center"/>
          </w:tcPr>
          <w:p w:rsidR="00F03913" w:rsidRPr="00334289" w:rsidRDefault="004E064F" w:rsidP="004E064F">
            <w:pPr>
              <w:spacing w:after="200" w:line="276" w:lineRule="auto"/>
              <w:rPr>
                <w:rFonts w:ascii="Times New Roman" w:hAnsi="Times New Roman" w:cs="Times New Roman"/>
                <w:sz w:val="20"/>
                <w:szCs w:val="20"/>
              </w:rPr>
            </w:pPr>
            <w:r w:rsidRPr="00334289">
              <w:rPr>
                <w:rFonts w:ascii="Times New Roman" w:hAnsi="Times New Roman" w:cs="Times New Roman"/>
                <w:sz w:val="20"/>
                <w:szCs w:val="20"/>
              </w:rPr>
              <w:t xml:space="preserve">Agree                                            </w:t>
            </w:r>
          </w:p>
          <w:p w:rsidR="00F03913" w:rsidRPr="00334289" w:rsidRDefault="00F03913" w:rsidP="004E064F">
            <w:pPr>
              <w:spacing w:after="200" w:line="276" w:lineRule="auto"/>
              <w:rPr>
                <w:rFonts w:ascii="Times New Roman" w:hAnsi="Times New Roman" w:cs="Times New Roman"/>
                <w:sz w:val="20"/>
                <w:szCs w:val="20"/>
              </w:rPr>
            </w:pPr>
            <w:r w:rsidRPr="00334289">
              <w:rPr>
                <w:rFonts w:ascii="Times New Roman" w:hAnsi="Times New Roman" w:cs="Times New Roman"/>
                <w:sz w:val="20"/>
                <w:szCs w:val="20"/>
              </w:rPr>
              <w:t xml:space="preserve">Disagree </w:t>
            </w:r>
          </w:p>
        </w:tc>
      </w:tr>
      <w:tr w:rsidR="00F03913" w:rsidRPr="00334289" w:rsidTr="004B170D">
        <w:trPr>
          <w:trHeight w:val="1082"/>
        </w:trPr>
        <w:tc>
          <w:tcPr>
            <w:tcW w:w="2970" w:type="dxa"/>
          </w:tcPr>
          <w:p w:rsidR="00F03913" w:rsidRPr="00334289" w:rsidRDefault="00F03913" w:rsidP="000847FA">
            <w:pPr>
              <w:spacing w:after="200" w:line="276" w:lineRule="auto"/>
              <w:rPr>
                <w:rFonts w:ascii="Times New Roman" w:hAnsi="Times New Roman" w:cs="Times New Roman"/>
                <w:sz w:val="20"/>
                <w:szCs w:val="20"/>
              </w:rPr>
            </w:pPr>
            <w:r w:rsidRPr="00334289">
              <w:rPr>
                <w:rFonts w:ascii="Times New Roman" w:hAnsi="Times New Roman" w:cs="Times New Roman"/>
                <w:sz w:val="20"/>
                <w:szCs w:val="20"/>
              </w:rPr>
              <w:t>The teacher assigned to the student who had responsibility for reading instruction in that year.</w:t>
            </w:r>
          </w:p>
        </w:tc>
        <w:tc>
          <w:tcPr>
            <w:tcW w:w="7470" w:type="dxa"/>
          </w:tcPr>
          <w:p w:rsidR="00F03913" w:rsidRPr="00334289" w:rsidRDefault="004E064F" w:rsidP="000847FA">
            <w:pPr>
              <w:spacing w:after="200" w:line="276" w:lineRule="auto"/>
              <w:rPr>
                <w:rFonts w:ascii="Times New Roman" w:hAnsi="Times New Roman" w:cs="Times New Roman"/>
                <w:sz w:val="20"/>
                <w:szCs w:val="20"/>
              </w:rPr>
            </w:pPr>
            <w:r w:rsidRPr="00334289">
              <w:rPr>
                <w:rFonts w:ascii="Times New Roman" w:hAnsi="Times New Roman" w:cs="Times New Roman"/>
                <w:sz w:val="20"/>
                <w:szCs w:val="20"/>
              </w:rPr>
              <w:t>Agree</w:t>
            </w:r>
          </w:p>
          <w:p w:rsidR="00F03913" w:rsidRPr="00334289" w:rsidRDefault="00F03913" w:rsidP="004E064F">
            <w:pPr>
              <w:spacing w:after="200" w:line="276" w:lineRule="auto"/>
              <w:rPr>
                <w:rFonts w:ascii="Times New Roman" w:hAnsi="Times New Roman" w:cs="Times New Roman"/>
                <w:sz w:val="20"/>
                <w:szCs w:val="20"/>
              </w:rPr>
            </w:pPr>
            <w:r w:rsidRPr="00334289">
              <w:rPr>
                <w:rFonts w:ascii="Times New Roman" w:hAnsi="Times New Roman" w:cs="Times New Roman"/>
                <w:sz w:val="20"/>
                <w:szCs w:val="20"/>
              </w:rPr>
              <w:t xml:space="preserve">Disagree </w:t>
            </w:r>
          </w:p>
        </w:tc>
      </w:tr>
      <w:tr w:rsidR="00F03913" w:rsidRPr="00334289" w:rsidTr="004B170D">
        <w:trPr>
          <w:trHeight w:val="947"/>
        </w:trPr>
        <w:tc>
          <w:tcPr>
            <w:tcW w:w="2970" w:type="dxa"/>
          </w:tcPr>
          <w:p w:rsidR="00F03913" w:rsidRPr="00334289" w:rsidRDefault="00F03913" w:rsidP="000847FA">
            <w:pPr>
              <w:spacing w:after="200" w:line="276" w:lineRule="auto"/>
              <w:rPr>
                <w:rFonts w:ascii="Times New Roman" w:hAnsi="Times New Roman" w:cs="Times New Roman"/>
                <w:sz w:val="20"/>
                <w:szCs w:val="20"/>
              </w:rPr>
            </w:pPr>
            <w:r w:rsidRPr="00334289">
              <w:rPr>
                <w:rFonts w:ascii="Times New Roman" w:hAnsi="Times New Roman" w:cs="Times New Roman"/>
                <w:sz w:val="20"/>
                <w:szCs w:val="20"/>
              </w:rPr>
              <w:t xml:space="preserve">The teacher in reading who teaches in the subsequent grade level. </w:t>
            </w:r>
          </w:p>
        </w:tc>
        <w:tc>
          <w:tcPr>
            <w:tcW w:w="7470" w:type="dxa"/>
          </w:tcPr>
          <w:p w:rsidR="00F03913" w:rsidRPr="00334289" w:rsidRDefault="00F03913" w:rsidP="000847FA">
            <w:pPr>
              <w:spacing w:after="200" w:line="276" w:lineRule="auto"/>
              <w:rPr>
                <w:rFonts w:ascii="Times New Roman" w:hAnsi="Times New Roman" w:cs="Times New Roman"/>
                <w:sz w:val="20"/>
                <w:szCs w:val="20"/>
              </w:rPr>
            </w:pPr>
            <w:r w:rsidRPr="00334289">
              <w:rPr>
                <w:rFonts w:ascii="Times New Roman" w:hAnsi="Times New Roman" w:cs="Times New Roman"/>
                <w:sz w:val="20"/>
                <w:szCs w:val="20"/>
              </w:rPr>
              <w:t xml:space="preserve">Agree </w:t>
            </w:r>
          </w:p>
          <w:p w:rsidR="00F03913" w:rsidRPr="00334289" w:rsidRDefault="00F03913" w:rsidP="004E064F">
            <w:pPr>
              <w:spacing w:after="200" w:line="276" w:lineRule="auto"/>
              <w:rPr>
                <w:rFonts w:ascii="Times New Roman" w:hAnsi="Times New Roman" w:cs="Times New Roman"/>
                <w:sz w:val="20"/>
                <w:szCs w:val="20"/>
              </w:rPr>
            </w:pPr>
            <w:r w:rsidRPr="00334289">
              <w:rPr>
                <w:rFonts w:ascii="Times New Roman" w:hAnsi="Times New Roman" w:cs="Times New Roman"/>
                <w:sz w:val="20"/>
                <w:szCs w:val="20"/>
              </w:rPr>
              <w:t xml:space="preserve">Disagree </w:t>
            </w:r>
          </w:p>
        </w:tc>
      </w:tr>
      <w:tr w:rsidR="00F03913" w:rsidRPr="00334289" w:rsidTr="004B170D">
        <w:trPr>
          <w:trHeight w:val="692"/>
        </w:trPr>
        <w:tc>
          <w:tcPr>
            <w:tcW w:w="2970" w:type="dxa"/>
          </w:tcPr>
          <w:p w:rsidR="00F03913" w:rsidRPr="00334289" w:rsidRDefault="00F03913" w:rsidP="000847FA">
            <w:pPr>
              <w:spacing w:after="200" w:line="276" w:lineRule="auto"/>
              <w:rPr>
                <w:rFonts w:ascii="Times New Roman" w:hAnsi="Times New Roman" w:cs="Times New Roman"/>
                <w:sz w:val="20"/>
                <w:szCs w:val="20"/>
              </w:rPr>
            </w:pPr>
            <w:r w:rsidRPr="00334289">
              <w:rPr>
                <w:rFonts w:ascii="Times New Roman" w:hAnsi="Times New Roman" w:cs="Times New Roman"/>
                <w:sz w:val="20"/>
                <w:szCs w:val="20"/>
              </w:rPr>
              <w:t xml:space="preserve">Certified Oklahoma Reading Specialist </w:t>
            </w:r>
          </w:p>
        </w:tc>
        <w:tc>
          <w:tcPr>
            <w:tcW w:w="7470" w:type="dxa"/>
          </w:tcPr>
          <w:p w:rsidR="00F03913" w:rsidRPr="00334289" w:rsidRDefault="00F03913" w:rsidP="000847FA">
            <w:pPr>
              <w:spacing w:after="200" w:line="276" w:lineRule="auto"/>
              <w:rPr>
                <w:rFonts w:ascii="Times New Roman" w:hAnsi="Times New Roman" w:cs="Times New Roman"/>
                <w:sz w:val="20"/>
                <w:szCs w:val="20"/>
              </w:rPr>
            </w:pPr>
            <w:r w:rsidRPr="00334289">
              <w:rPr>
                <w:rFonts w:ascii="Times New Roman" w:hAnsi="Times New Roman" w:cs="Times New Roman"/>
                <w:sz w:val="20"/>
                <w:szCs w:val="20"/>
              </w:rPr>
              <w:t xml:space="preserve">Agree </w:t>
            </w:r>
          </w:p>
          <w:p w:rsidR="00F03913" w:rsidRPr="00334289" w:rsidRDefault="00F03913" w:rsidP="004E064F">
            <w:pPr>
              <w:spacing w:after="200" w:line="276" w:lineRule="auto"/>
              <w:rPr>
                <w:rFonts w:ascii="Times New Roman" w:hAnsi="Times New Roman" w:cs="Times New Roman"/>
                <w:sz w:val="20"/>
                <w:szCs w:val="20"/>
              </w:rPr>
            </w:pPr>
            <w:r w:rsidRPr="00334289">
              <w:rPr>
                <w:rFonts w:ascii="Times New Roman" w:hAnsi="Times New Roman" w:cs="Times New Roman"/>
                <w:sz w:val="20"/>
                <w:szCs w:val="20"/>
              </w:rPr>
              <w:t>Disagree</w:t>
            </w:r>
          </w:p>
        </w:tc>
      </w:tr>
      <w:tr w:rsidR="00A55873" w:rsidRPr="00334289" w:rsidTr="004B170D">
        <w:trPr>
          <w:trHeight w:val="1661"/>
        </w:trPr>
        <w:tc>
          <w:tcPr>
            <w:tcW w:w="10440" w:type="dxa"/>
            <w:gridSpan w:val="2"/>
            <w:shd w:val="clear" w:color="auto" w:fill="FFFFCC"/>
          </w:tcPr>
          <w:p w:rsidR="00A55873" w:rsidRPr="00334289" w:rsidRDefault="000847FA" w:rsidP="00334289">
            <w:pPr>
              <w:jc w:val="both"/>
              <w:rPr>
                <w:rFonts w:ascii="Times New Roman" w:eastAsia="MS Gothic" w:hAnsi="Times New Roman" w:cs="Times New Roman"/>
                <w:color w:val="404040"/>
                <w:sz w:val="20"/>
                <w:szCs w:val="20"/>
              </w:rPr>
            </w:pPr>
            <w:r w:rsidRPr="00334289">
              <w:rPr>
                <w:rFonts w:ascii="Times New Roman" w:eastAsia="MS Gothic" w:hAnsi="Times New Roman" w:cs="Times New Roman"/>
                <w:color w:val="404040"/>
                <w:sz w:val="20"/>
                <w:szCs w:val="20"/>
              </w:rPr>
              <w:t xml:space="preserve">The student shall be promoted to the fourth grade if the team members unanimously recommend "probationary promotion" to the school principal and the school district superintendent and the principal and superintendent approve the recommendation that promotion is the best option for the student. If a student is allowed a "probationary promotion", the team shall continue to review the reading performance of the student and repeat the requirements of this paragraph each academic year until the student demonstrates grade-level reading proficiency, as identified through a screening instrument which meets the acquisition of reading skills criteria </w:t>
            </w:r>
            <w:r w:rsidR="00334289">
              <w:rPr>
                <w:rFonts w:ascii="Times New Roman" w:eastAsia="MS Gothic" w:hAnsi="Times New Roman" w:cs="Times New Roman"/>
                <w:color w:val="404040"/>
                <w:sz w:val="20"/>
                <w:szCs w:val="20"/>
              </w:rPr>
              <w:t>including but not limited to phonemic awareness, phonics, reading fluency, vocabulary and comprehension (</w:t>
            </w:r>
            <w:r w:rsidR="00334289" w:rsidRPr="0075773E">
              <w:t xml:space="preserve">O.S. </w:t>
            </w:r>
            <w:r w:rsidR="00334289">
              <w:t xml:space="preserve">70 </w:t>
            </w:r>
            <w:r w:rsidR="00334289" w:rsidRPr="0075773E">
              <w:t>§ 1210.508C</w:t>
            </w:r>
            <w:r w:rsidR="00334289">
              <w:t>.B.1)</w:t>
            </w:r>
            <w:r w:rsidRPr="00334289">
              <w:rPr>
                <w:rFonts w:ascii="Times New Roman" w:eastAsia="MS Gothic" w:hAnsi="Times New Roman" w:cs="Times New Roman"/>
                <w:color w:val="404040"/>
                <w:sz w:val="20"/>
                <w:szCs w:val="20"/>
              </w:rPr>
              <w:t>, for the corresponding grade level in which the student is enrolled or transitions to the requirements set forth by the Achieving Classroom Excellence Act.</w:t>
            </w:r>
          </w:p>
        </w:tc>
      </w:tr>
      <w:tr w:rsidR="00F03913" w:rsidRPr="00334289" w:rsidTr="004B170D">
        <w:trPr>
          <w:trHeight w:val="692"/>
        </w:trPr>
        <w:tc>
          <w:tcPr>
            <w:tcW w:w="2970" w:type="dxa"/>
          </w:tcPr>
          <w:p w:rsidR="00F03913" w:rsidRPr="00334289" w:rsidRDefault="00F03913" w:rsidP="006F019E">
            <w:pPr>
              <w:rPr>
                <w:rFonts w:ascii="Times New Roman" w:eastAsia="MS Gothic" w:hAnsi="Times New Roman" w:cs="Times New Roman"/>
                <w:color w:val="404040"/>
                <w:sz w:val="20"/>
                <w:szCs w:val="20"/>
              </w:rPr>
            </w:pPr>
            <w:r w:rsidRPr="00334289">
              <w:rPr>
                <w:rFonts w:ascii="Times New Roman" w:eastAsia="MS Gothic" w:hAnsi="Times New Roman" w:cs="Times New Roman"/>
                <w:color w:val="404040"/>
                <w:sz w:val="20"/>
                <w:szCs w:val="20"/>
              </w:rPr>
              <w:t xml:space="preserve">School Principal </w:t>
            </w:r>
          </w:p>
        </w:tc>
        <w:tc>
          <w:tcPr>
            <w:tcW w:w="7470" w:type="dxa"/>
          </w:tcPr>
          <w:p w:rsidR="00F03913" w:rsidRPr="00334289" w:rsidRDefault="00F03913" w:rsidP="006F019E">
            <w:pPr>
              <w:rPr>
                <w:rFonts w:ascii="Times New Roman" w:eastAsia="MS Gothic" w:hAnsi="Times New Roman" w:cs="Times New Roman"/>
                <w:color w:val="404040"/>
                <w:sz w:val="20"/>
                <w:szCs w:val="20"/>
              </w:rPr>
            </w:pPr>
            <w:r w:rsidRPr="00334289">
              <w:rPr>
                <w:rFonts w:ascii="Times New Roman" w:eastAsia="MS Gothic" w:hAnsi="Times New Roman" w:cs="Times New Roman"/>
                <w:color w:val="404040"/>
                <w:sz w:val="20"/>
                <w:szCs w:val="20"/>
              </w:rPr>
              <w:t xml:space="preserve">Agree </w:t>
            </w:r>
          </w:p>
          <w:p w:rsidR="00F03913" w:rsidRPr="00334289" w:rsidRDefault="00F03913" w:rsidP="006F019E">
            <w:pPr>
              <w:rPr>
                <w:rFonts w:ascii="Times New Roman" w:eastAsia="MS Gothic" w:hAnsi="Times New Roman" w:cs="Times New Roman"/>
                <w:color w:val="404040"/>
                <w:sz w:val="20"/>
                <w:szCs w:val="20"/>
              </w:rPr>
            </w:pPr>
          </w:p>
          <w:p w:rsidR="00F03913" w:rsidRPr="00334289" w:rsidRDefault="00F03913" w:rsidP="006F019E">
            <w:pPr>
              <w:rPr>
                <w:rFonts w:ascii="Times New Roman" w:eastAsia="MS Gothic" w:hAnsi="Times New Roman" w:cs="Times New Roman"/>
                <w:color w:val="404040"/>
                <w:sz w:val="20"/>
                <w:szCs w:val="20"/>
              </w:rPr>
            </w:pPr>
            <w:r w:rsidRPr="00334289">
              <w:rPr>
                <w:rFonts w:ascii="Times New Roman" w:eastAsia="MS Gothic" w:hAnsi="Times New Roman" w:cs="Times New Roman"/>
                <w:color w:val="404040"/>
                <w:sz w:val="20"/>
                <w:szCs w:val="20"/>
              </w:rPr>
              <w:t>Disagree</w:t>
            </w:r>
          </w:p>
        </w:tc>
      </w:tr>
      <w:tr w:rsidR="00F03913" w:rsidRPr="00334289" w:rsidTr="004B170D">
        <w:trPr>
          <w:trHeight w:val="692"/>
        </w:trPr>
        <w:tc>
          <w:tcPr>
            <w:tcW w:w="2970" w:type="dxa"/>
          </w:tcPr>
          <w:p w:rsidR="00F03913" w:rsidRPr="00334289" w:rsidRDefault="00F03913" w:rsidP="006F019E">
            <w:pPr>
              <w:rPr>
                <w:rFonts w:ascii="Times New Roman" w:eastAsia="MS Gothic" w:hAnsi="Times New Roman" w:cs="Times New Roman"/>
                <w:color w:val="404040"/>
                <w:sz w:val="20"/>
                <w:szCs w:val="20"/>
              </w:rPr>
            </w:pPr>
            <w:r w:rsidRPr="00334289">
              <w:rPr>
                <w:rFonts w:ascii="Times New Roman" w:eastAsia="MS Gothic" w:hAnsi="Times New Roman" w:cs="Times New Roman"/>
                <w:color w:val="404040"/>
                <w:sz w:val="20"/>
                <w:szCs w:val="20"/>
              </w:rPr>
              <w:t>District School</w:t>
            </w:r>
          </w:p>
          <w:p w:rsidR="00F03913" w:rsidRPr="00334289" w:rsidRDefault="00F03913" w:rsidP="006F019E">
            <w:pPr>
              <w:rPr>
                <w:rFonts w:ascii="Times New Roman" w:eastAsia="MS Gothic" w:hAnsi="Times New Roman" w:cs="Times New Roman"/>
                <w:color w:val="404040"/>
                <w:sz w:val="20"/>
                <w:szCs w:val="20"/>
              </w:rPr>
            </w:pPr>
            <w:r w:rsidRPr="00334289">
              <w:rPr>
                <w:rFonts w:ascii="Times New Roman" w:eastAsia="MS Gothic" w:hAnsi="Times New Roman" w:cs="Times New Roman"/>
                <w:color w:val="404040"/>
                <w:sz w:val="20"/>
                <w:szCs w:val="20"/>
              </w:rPr>
              <w:t xml:space="preserve">Superintendent </w:t>
            </w:r>
          </w:p>
        </w:tc>
        <w:tc>
          <w:tcPr>
            <w:tcW w:w="7470" w:type="dxa"/>
          </w:tcPr>
          <w:p w:rsidR="00F03913" w:rsidRPr="00334289" w:rsidRDefault="00A11EF6" w:rsidP="006F019E">
            <w:pPr>
              <w:rPr>
                <w:rFonts w:ascii="Times New Roman" w:eastAsia="MS Gothic" w:hAnsi="Times New Roman" w:cs="Times New Roman"/>
                <w:color w:val="404040"/>
                <w:sz w:val="20"/>
                <w:szCs w:val="20"/>
              </w:rPr>
            </w:pPr>
            <w:r w:rsidRPr="00334289">
              <w:rPr>
                <w:rFonts w:ascii="Times New Roman" w:eastAsia="MS Gothic" w:hAnsi="Times New Roman" w:cs="Times New Roman"/>
                <w:color w:val="404040"/>
                <w:sz w:val="20"/>
                <w:szCs w:val="20"/>
              </w:rPr>
              <w:t xml:space="preserve">Agree </w:t>
            </w:r>
          </w:p>
          <w:p w:rsidR="006F019E" w:rsidRPr="00334289" w:rsidRDefault="006F019E" w:rsidP="006F019E">
            <w:pPr>
              <w:rPr>
                <w:rFonts w:ascii="Times New Roman" w:eastAsia="MS Gothic" w:hAnsi="Times New Roman" w:cs="Times New Roman"/>
                <w:color w:val="404040"/>
                <w:sz w:val="20"/>
                <w:szCs w:val="20"/>
              </w:rPr>
            </w:pPr>
          </w:p>
          <w:p w:rsidR="00F03913" w:rsidRPr="00334289" w:rsidRDefault="00F03913" w:rsidP="006F019E">
            <w:pPr>
              <w:rPr>
                <w:rFonts w:ascii="Times New Roman" w:eastAsia="MS Gothic" w:hAnsi="Times New Roman" w:cs="Times New Roman"/>
                <w:color w:val="404040"/>
                <w:sz w:val="20"/>
                <w:szCs w:val="20"/>
              </w:rPr>
            </w:pPr>
            <w:r w:rsidRPr="00334289">
              <w:rPr>
                <w:rFonts w:ascii="Times New Roman" w:eastAsia="MS Gothic" w:hAnsi="Times New Roman" w:cs="Times New Roman"/>
                <w:color w:val="404040"/>
                <w:sz w:val="20"/>
                <w:szCs w:val="20"/>
              </w:rPr>
              <w:t>Disagree</w:t>
            </w:r>
          </w:p>
        </w:tc>
      </w:tr>
    </w:tbl>
    <w:p w:rsidR="00F03913" w:rsidRPr="00334289" w:rsidRDefault="00F03913" w:rsidP="000847FA">
      <w:pPr>
        <w:rPr>
          <w:rFonts w:ascii="Times New Roman" w:hAnsi="Times New Roman" w:cs="Times New Roman"/>
          <w:sz w:val="24"/>
          <w:szCs w:val="24"/>
        </w:rPr>
      </w:pPr>
    </w:p>
    <w:sectPr w:rsidR="00F03913" w:rsidRPr="00334289" w:rsidSect="007B306D">
      <w:headerReference w:type="default" r:id="rId8"/>
      <w:footerReference w:type="even" r:id="rId9"/>
      <w:footerReference w:type="default" r:id="rId10"/>
      <w:pgSz w:w="12240" w:h="15840"/>
      <w:pgMar w:top="1440" w:right="1440" w:bottom="1440" w:left="1440" w:header="576" w:footer="720"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377" w:rsidRDefault="00A42377" w:rsidP="00F03913">
      <w:pPr>
        <w:spacing w:after="0" w:line="240" w:lineRule="auto"/>
      </w:pPr>
      <w:r>
        <w:separator/>
      </w:r>
    </w:p>
  </w:endnote>
  <w:endnote w:type="continuationSeparator" w:id="0">
    <w:p w:rsidR="00A42377" w:rsidRDefault="00A42377" w:rsidP="00F03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New Roman">
    <w:altName w:val="Roman"/>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D1" w:rsidRDefault="00563ED1" w:rsidP="00DB12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3ED1" w:rsidRDefault="00563ED1" w:rsidP="00DB12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D1" w:rsidRDefault="00563ED1" w:rsidP="00DB12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7FA2">
      <w:rPr>
        <w:rStyle w:val="PageNumber"/>
        <w:noProof/>
      </w:rPr>
      <w:t>1</w:t>
    </w:r>
    <w:r>
      <w:rPr>
        <w:rStyle w:val="PageNumber"/>
      </w:rPr>
      <w:fldChar w:fldCharType="end"/>
    </w:r>
  </w:p>
  <w:p w:rsidR="00563ED1" w:rsidRPr="0075773E" w:rsidRDefault="00563ED1" w:rsidP="00DB1227">
    <w:pPr>
      <w:pStyle w:val="Footer"/>
      <w:ind w:right="360"/>
    </w:pPr>
    <w:r w:rsidRPr="0075773E">
      <w:t xml:space="preserve">Form Updated </w:t>
    </w:r>
    <w:r w:rsidR="00DD7FA2">
      <w:t>March</w:t>
    </w:r>
    <w:r w:rsidR="00EA4206">
      <w:t xml:space="preserve"> 1</w:t>
    </w:r>
    <w:r w:rsidR="00DD7FA2">
      <w:t>4</w:t>
    </w:r>
    <w:r w:rsidRPr="0075773E">
      <w:t>, 201</w:t>
    </w:r>
    <w:r w:rsidR="00DD7FA2">
      <w:t>6</w:t>
    </w:r>
    <w:r w:rsidRPr="0075773E">
      <w:t xml:space="preserve">                                                                      O.S. </w:t>
    </w:r>
    <w:r w:rsidR="00EA4206">
      <w:t xml:space="preserve">70 </w:t>
    </w:r>
    <w:r w:rsidRPr="0075773E">
      <w:t>§ 1210.508C</w:t>
    </w:r>
    <w:r w:rsidR="00EA4206">
      <w:t>.</w:t>
    </w:r>
    <w:r>
      <w:t>H</w:t>
    </w:r>
    <w:r w:rsidR="00EA4206">
      <w:t>.</w:t>
    </w:r>
    <w:r>
      <w:t>4.</w:t>
    </w:r>
    <w:r w:rsidR="00EA4206">
      <w:t>b</w:t>
    </w:r>
  </w:p>
  <w:p w:rsidR="00563ED1" w:rsidRPr="0075773E" w:rsidRDefault="00563ED1" w:rsidP="00757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377" w:rsidRDefault="00A42377" w:rsidP="00F03913">
      <w:pPr>
        <w:spacing w:after="0" w:line="240" w:lineRule="auto"/>
      </w:pPr>
      <w:r>
        <w:separator/>
      </w:r>
    </w:p>
  </w:footnote>
  <w:footnote w:type="continuationSeparator" w:id="0">
    <w:p w:rsidR="00A42377" w:rsidRDefault="00A42377" w:rsidP="00F03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06" w:rsidRPr="00EA4206" w:rsidRDefault="00DD7FA2" w:rsidP="00EA4206">
    <w:pPr>
      <w:pStyle w:val="Heading3"/>
      <w:spacing w:before="0" w:line="240" w:lineRule="auto"/>
      <w:ind w:left="-540"/>
      <w:rPr>
        <w:rFonts w:ascii="Times New Roman" w:hAnsi="Times New Roman" w:cs="Times New Roman"/>
        <w:smallCaps/>
        <w:color w:val="auto"/>
        <w:sz w:val="28"/>
        <w:szCs w:val="28"/>
      </w:rPr>
    </w:pPr>
    <w:r w:rsidRPr="00EA4206">
      <w:rPr>
        <w:rFonts w:ascii="Times New Roman" w:hAnsi="Times New Roman" w:cs="Times New Roman"/>
        <w:smallCaps/>
        <w:noProof/>
        <w:sz w:val="28"/>
        <w:szCs w:val="28"/>
      </w:rPr>
      <w:drawing>
        <wp:anchor distT="0" distB="0" distL="114300" distR="114300" simplePos="0" relativeHeight="251660288" behindDoc="1" locked="0" layoutInCell="1" allowOverlap="1" wp14:anchorId="77ED686D" wp14:editId="69CC1123">
          <wp:simplePos x="0" y="0"/>
          <wp:positionH relativeFrom="column">
            <wp:posOffset>4602480</wp:posOffset>
          </wp:positionH>
          <wp:positionV relativeFrom="paragraph">
            <wp:posOffset>144780</wp:posOffset>
          </wp:positionV>
          <wp:extent cx="1821180" cy="5143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E Logo-Hofmeister.png"/>
                  <pic:cNvPicPr/>
                </pic:nvPicPr>
                <pic:blipFill>
                  <a:blip r:embed="rId1">
                    <a:extLst>
                      <a:ext uri="{28A0092B-C50C-407E-A947-70E740481C1C}">
                        <a14:useLocalDpi xmlns:a14="http://schemas.microsoft.com/office/drawing/2010/main" val="0"/>
                      </a:ext>
                    </a:extLst>
                  </a:blip>
                  <a:stretch>
                    <a:fillRect/>
                  </a:stretch>
                </pic:blipFill>
                <pic:spPr>
                  <a:xfrm>
                    <a:off x="0" y="0"/>
                    <a:ext cx="1821180" cy="514350"/>
                  </a:xfrm>
                  <a:prstGeom prst="rect">
                    <a:avLst/>
                  </a:prstGeom>
                </pic:spPr>
              </pic:pic>
            </a:graphicData>
          </a:graphic>
          <wp14:sizeRelH relativeFrom="page">
            <wp14:pctWidth>0</wp14:pctWidth>
          </wp14:sizeRelH>
          <wp14:sizeRelV relativeFrom="page">
            <wp14:pctHeight>0</wp14:pctHeight>
          </wp14:sizeRelV>
        </wp:anchor>
      </w:drawing>
    </w:r>
  </w:p>
  <w:p w:rsidR="00DD2962" w:rsidRDefault="00EA4206" w:rsidP="00DD2962">
    <w:pPr>
      <w:pStyle w:val="Heading3"/>
      <w:spacing w:before="0" w:line="240" w:lineRule="auto"/>
      <w:ind w:left="-270"/>
      <w:rPr>
        <w:rFonts w:ascii="Times New Roman" w:hAnsi="Times New Roman" w:cs="Times New Roman"/>
        <w:smallCaps/>
        <w:color w:val="auto"/>
        <w:sz w:val="24"/>
        <w:szCs w:val="24"/>
      </w:rPr>
    </w:pPr>
    <w:r w:rsidRPr="00EA4206">
      <w:rPr>
        <w:rFonts w:ascii="Times New Roman" w:hAnsi="Times New Roman" w:cs="Times New Roman"/>
        <w:smallCaps/>
        <w:color w:val="auto"/>
        <w:sz w:val="24"/>
        <w:szCs w:val="24"/>
      </w:rPr>
      <w:t xml:space="preserve">Student </w:t>
    </w:r>
    <w:r>
      <w:rPr>
        <w:rFonts w:ascii="Times New Roman" w:hAnsi="Times New Roman" w:cs="Times New Roman"/>
        <w:smallCaps/>
        <w:color w:val="auto"/>
        <w:sz w:val="24"/>
        <w:szCs w:val="24"/>
      </w:rPr>
      <w:t>R</w:t>
    </w:r>
    <w:r w:rsidRPr="00EA4206">
      <w:rPr>
        <w:rFonts w:ascii="Times New Roman" w:hAnsi="Times New Roman" w:cs="Times New Roman"/>
        <w:smallCaps/>
        <w:color w:val="auto"/>
        <w:sz w:val="24"/>
        <w:szCs w:val="24"/>
      </w:rPr>
      <w:t xml:space="preserve">eading </w:t>
    </w:r>
    <w:r>
      <w:rPr>
        <w:rFonts w:ascii="Times New Roman" w:hAnsi="Times New Roman" w:cs="Times New Roman"/>
        <w:smallCaps/>
        <w:color w:val="auto"/>
        <w:sz w:val="24"/>
        <w:szCs w:val="24"/>
      </w:rPr>
      <w:t>P</w:t>
    </w:r>
    <w:r w:rsidRPr="00EA4206">
      <w:rPr>
        <w:rFonts w:ascii="Times New Roman" w:hAnsi="Times New Roman" w:cs="Times New Roman"/>
        <w:smallCaps/>
        <w:color w:val="auto"/>
        <w:sz w:val="24"/>
        <w:szCs w:val="24"/>
      </w:rPr>
      <w:t xml:space="preserve">roficiency </w:t>
    </w:r>
    <w:r>
      <w:rPr>
        <w:rFonts w:ascii="Times New Roman" w:hAnsi="Times New Roman" w:cs="Times New Roman"/>
        <w:smallCaps/>
        <w:color w:val="auto"/>
        <w:sz w:val="24"/>
        <w:szCs w:val="24"/>
      </w:rPr>
      <w:t>T</w:t>
    </w:r>
    <w:r w:rsidRPr="00EA4206">
      <w:rPr>
        <w:rFonts w:ascii="Times New Roman" w:hAnsi="Times New Roman" w:cs="Times New Roman"/>
        <w:smallCaps/>
        <w:color w:val="auto"/>
        <w:sz w:val="24"/>
        <w:szCs w:val="24"/>
      </w:rPr>
      <w:t xml:space="preserve">eam </w:t>
    </w:r>
    <w:r>
      <w:rPr>
        <w:rFonts w:ascii="Times New Roman" w:hAnsi="Times New Roman" w:cs="Times New Roman"/>
        <w:smallCaps/>
        <w:color w:val="auto"/>
        <w:sz w:val="24"/>
        <w:szCs w:val="24"/>
      </w:rPr>
      <w:t>M</w:t>
    </w:r>
    <w:r w:rsidR="00DD2962">
      <w:rPr>
        <w:rFonts w:ascii="Times New Roman" w:hAnsi="Times New Roman" w:cs="Times New Roman"/>
        <w:smallCaps/>
        <w:color w:val="auto"/>
        <w:sz w:val="24"/>
        <w:szCs w:val="24"/>
      </w:rPr>
      <w:t>eeting</w:t>
    </w:r>
  </w:p>
  <w:p w:rsidR="00EA4206" w:rsidRPr="00DD2962" w:rsidRDefault="00DD2962" w:rsidP="00DD2962">
    <w:pPr>
      <w:spacing w:after="0" w:line="240" w:lineRule="auto"/>
      <w:ind w:left="-270"/>
      <w:rPr>
        <w:rFonts w:ascii="Times New Roman" w:hAnsi="Times New Roman" w:cs="Times New Roman"/>
        <w:b/>
        <w:smallCaps/>
        <w:sz w:val="24"/>
        <w:szCs w:val="24"/>
      </w:rPr>
    </w:pPr>
    <w:r w:rsidRPr="00DD2962">
      <w:rPr>
        <w:rFonts w:ascii="Times New Roman" w:hAnsi="Times New Roman" w:cs="Times New Roman"/>
        <w:b/>
        <w:smallCaps/>
        <w:sz w:val="24"/>
        <w:szCs w:val="24"/>
      </w:rPr>
      <w:t>Third Grade</w:t>
    </w:r>
  </w:p>
  <w:p w:rsidR="00563ED1" w:rsidRPr="00EA4206" w:rsidRDefault="007B306D" w:rsidP="00EA4206">
    <w:pPr>
      <w:spacing w:after="0" w:line="240" w:lineRule="auto"/>
      <w:jc w:val="center"/>
      <w:rPr>
        <w:rFonts w:ascii="Times New Roman" w:hAnsi="Times New Roman" w:cs="Times New Roman"/>
        <w:b/>
        <w:sz w:val="32"/>
        <w:szCs w:val="32"/>
      </w:rPr>
    </w:pPr>
    <w:r w:rsidRPr="00EA4206">
      <w:rPr>
        <w:rFonts w:ascii="Times New Roman" w:hAnsi="Times New Roman" w:cs="Times New Roman"/>
        <w:b/>
        <w:sz w:val="32"/>
        <w:szCs w:val="32"/>
      </w:rPr>
      <w:t>Probationary Promotion Form</w:t>
    </w:r>
  </w:p>
  <w:p w:rsidR="00563ED1" w:rsidRPr="00EA4206" w:rsidRDefault="00563ED1" w:rsidP="00F03913">
    <w:pPr>
      <w:pStyle w:val="Header"/>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13"/>
    <w:rsid w:val="000102E7"/>
    <w:rsid w:val="000847FA"/>
    <w:rsid w:val="00334289"/>
    <w:rsid w:val="004B140D"/>
    <w:rsid w:val="004B170D"/>
    <w:rsid w:val="004E064F"/>
    <w:rsid w:val="00563ED1"/>
    <w:rsid w:val="00585577"/>
    <w:rsid w:val="005D4B61"/>
    <w:rsid w:val="006505EE"/>
    <w:rsid w:val="00651ACB"/>
    <w:rsid w:val="006A5E7E"/>
    <w:rsid w:val="006F019E"/>
    <w:rsid w:val="0075773E"/>
    <w:rsid w:val="00781C18"/>
    <w:rsid w:val="007B306D"/>
    <w:rsid w:val="007E7435"/>
    <w:rsid w:val="008A5373"/>
    <w:rsid w:val="008D1B1E"/>
    <w:rsid w:val="00976138"/>
    <w:rsid w:val="00A11EF6"/>
    <w:rsid w:val="00A37B70"/>
    <w:rsid w:val="00A42377"/>
    <w:rsid w:val="00A55873"/>
    <w:rsid w:val="00AD786C"/>
    <w:rsid w:val="00CC33C6"/>
    <w:rsid w:val="00D956EF"/>
    <w:rsid w:val="00DB1227"/>
    <w:rsid w:val="00DD2962"/>
    <w:rsid w:val="00DD7FA2"/>
    <w:rsid w:val="00E56B5B"/>
    <w:rsid w:val="00E6415B"/>
    <w:rsid w:val="00EA4206"/>
    <w:rsid w:val="00F03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3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58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1A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39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391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0391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03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3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913"/>
  </w:style>
  <w:style w:type="paragraph" w:styleId="Footer">
    <w:name w:val="footer"/>
    <w:basedOn w:val="Normal"/>
    <w:link w:val="FooterChar"/>
    <w:uiPriority w:val="99"/>
    <w:unhideWhenUsed/>
    <w:rsid w:val="00F03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913"/>
  </w:style>
  <w:style w:type="paragraph" w:styleId="BalloonText">
    <w:name w:val="Balloon Text"/>
    <w:basedOn w:val="Normal"/>
    <w:link w:val="BalloonTextChar"/>
    <w:uiPriority w:val="99"/>
    <w:semiHidden/>
    <w:unhideWhenUsed/>
    <w:rsid w:val="00F03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913"/>
    <w:rPr>
      <w:rFonts w:ascii="Tahoma" w:hAnsi="Tahoma" w:cs="Tahoma"/>
      <w:sz w:val="16"/>
      <w:szCs w:val="16"/>
    </w:rPr>
  </w:style>
  <w:style w:type="paragraph" w:styleId="NoSpacing">
    <w:name w:val="No Spacing"/>
    <w:uiPriority w:val="1"/>
    <w:qFormat/>
    <w:rsid w:val="00F03913"/>
    <w:pPr>
      <w:spacing w:after="0" w:line="240" w:lineRule="auto"/>
    </w:pPr>
  </w:style>
  <w:style w:type="table" w:customStyle="1" w:styleId="TableGrid1">
    <w:name w:val="Table Grid1"/>
    <w:basedOn w:val="TableNormal"/>
    <w:next w:val="TableGrid"/>
    <w:uiPriority w:val="59"/>
    <w:rsid w:val="00F03913"/>
    <w:pPr>
      <w:spacing w:after="0" w:line="240" w:lineRule="auto"/>
    </w:pPr>
    <w:rPr>
      <w:rFonts w:eastAsia="MS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558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1ACB"/>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DB12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3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58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1A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39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391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0391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03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3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913"/>
  </w:style>
  <w:style w:type="paragraph" w:styleId="Footer">
    <w:name w:val="footer"/>
    <w:basedOn w:val="Normal"/>
    <w:link w:val="FooterChar"/>
    <w:uiPriority w:val="99"/>
    <w:unhideWhenUsed/>
    <w:rsid w:val="00F03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913"/>
  </w:style>
  <w:style w:type="paragraph" w:styleId="BalloonText">
    <w:name w:val="Balloon Text"/>
    <w:basedOn w:val="Normal"/>
    <w:link w:val="BalloonTextChar"/>
    <w:uiPriority w:val="99"/>
    <w:semiHidden/>
    <w:unhideWhenUsed/>
    <w:rsid w:val="00F03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913"/>
    <w:rPr>
      <w:rFonts w:ascii="Tahoma" w:hAnsi="Tahoma" w:cs="Tahoma"/>
      <w:sz w:val="16"/>
      <w:szCs w:val="16"/>
    </w:rPr>
  </w:style>
  <w:style w:type="paragraph" w:styleId="NoSpacing">
    <w:name w:val="No Spacing"/>
    <w:uiPriority w:val="1"/>
    <w:qFormat/>
    <w:rsid w:val="00F03913"/>
    <w:pPr>
      <w:spacing w:after="0" w:line="240" w:lineRule="auto"/>
    </w:pPr>
  </w:style>
  <w:style w:type="table" w:customStyle="1" w:styleId="TableGrid1">
    <w:name w:val="Table Grid1"/>
    <w:basedOn w:val="TableNormal"/>
    <w:next w:val="TableGrid"/>
    <w:uiPriority w:val="59"/>
    <w:rsid w:val="00F03913"/>
    <w:pPr>
      <w:spacing w:after="0" w:line="240" w:lineRule="auto"/>
    </w:pPr>
    <w:rPr>
      <w:rFonts w:eastAsia="MS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558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1ACB"/>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DB1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8F8F5-B20C-40AA-BE0F-88871B8D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Sprague</dc:creator>
  <cp:lastModifiedBy>OMES</cp:lastModifiedBy>
  <cp:revision>2</cp:revision>
  <cp:lastPrinted>2015-08-13T17:13:00Z</cp:lastPrinted>
  <dcterms:created xsi:type="dcterms:W3CDTF">2016-03-14T19:31:00Z</dcterms:created>
  <dcterms:modified xsi:type="dcterms:W3CDTF">2016-03-14T19:31:00Z</dcterms:modified>
</cp:coreProperties>
</file>