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C9F40" w14:textId="77777777" w:rsidR="00D1715D" w:rsidRDefault="00B66FAD">
      <w:pPr>
        <w:spacing w:after="0" w:line="259" w:lineRule="auto"/>
        <w:ind w:left="49" w:firstLine="0"/>
        <w:jc w:val="center"/>
      </w:pPr>
      <w:r>
        <w:rPr>
          <w:rFonts w:ascii="Times New Roman" w:eastAsia="Times New Roman" w:hAnsi="Times New Roman" w:cs="Times New Roman"/>
          <w:sz w:val="20"/>
        </w:rPr>
        <w:t xml:space="preserve"> </w:t>
      </w:r>
    </w:p>
    <w:p w14:paraId="0EB659DB" w14:textId="77777777" w:rsidR="00D1715D" w:rsidRDefault="00B66FAD">
      <w:pPr>
        <w:spacing w:after="0" w:line="259" w:lineRule="auto"/>
        <w:ind w:left="49" w:firstLine="0"/>
        <w:jc w:val="center"/>
      </w:pPr>
      <w:r>
        <w:rPr>
          <w:rFonts w:ascii="Times New Roman" w:eastAsia="Times New Roman" w:hAnsi="Times New Roman" w:cs="Times New Roman"/>
          <w:sz w:val="20"/>
        </w:rPr>
        <w:t xml:space="preserve"> </w:t>
      </w:r>
    </w:p>
    <w:p w14:paraId="04A1E6ED" w14:textId="77777777" w:rsidR="00D1715D" w:rsidRDefault="00B66FAD">
      <w:pPr>
        <w:spacing w:after="70" w:line="259" w:lineRule="auto"/>
        <w:ind w:left="49" w:firstLine="0"/>
        <w:jc w:val="center"/>
      </w:pPr>
      <w:r>
        <w:rPr>
          <w:rFonts w:ascii="Times New Roman" w:eastAsia="Times New Roman" w:hAnsi="Times New Roman" w:cs="Times New Roman"/>
          <w:sz w:val="20"/>
        </w:rPr>
        <w:t xml:space="preserve"> </w:t>
      </w:r>
    </w:p>
    <w:p w14:paraId="5224C6B2" w14:textId="77777777" w:rsidR="00D1715D" w:rsidRDefault="00B66FAD">
      <w:pPr>
        <w:spacing w:after="0" w:line="259" w:lineRule="auto"/>
        <w:ind w:left="0" w:firstLine="0"/>
        <w:jc w:val="center"/>
      </w:pPr>
      <w:r>
        <w:rPr>
          <w:b/>
          <w:sz w:val="28"/>
        </w:rPr>
        <w:t xml:space="preserve">SCHOOL BOARD MEMBER WORKSHOP (and/or </w:t>
      </w:r>
      <w:proofErr w:type="gramStart"/>
      <w:r>
        <w:rPr>
          <w:b/>
          <w:sz w:val="28"/>
        </w:rPr>
        <w:t>1</w:t>
      </w:r>
      <w:r>
        <w:rPr>
          <w:b/>
          <w:sz w:val="28"/>
          <w:vertAlign w:val="superscript"/>
        </w:rPr>
        <w:t>st</w:t>
      </w:r>
      <w:proofErr w:type="gramEnd"/>
      <w:r>
        <w:rPr>
          <w:b/>
          <w:sz w:val="28"/>
        </w:rPr>
        <w:t xml:space="preserve"> Yr. Supt. Training) </w:t>
      </w:r>
    </w:p>
    <w:p w14:paraId="67E78822" w14:textId="77777777" w:rsidR="00D1715D" w:rsidRDefault="00B66FAD">
      <w:pPr>
        <w:spacing w:after="0" w:line="259" w:lineRule="auto"/>
        <w:ind w:left="0" w:firstLine="0"/>
      </w:pPr>
      <w:r>
        <w:rPr>
          <w:sz w:val="28"/>
        </w:rPr>
        <w:t xml:space="preserve"> </w:t>
      </w:r>
    </w:p>
    <w:p w14:paraId="385E68A7" w14:textId="77777777" w:rsidR="00D1715D" w:rsidRDefault="00B66FAD">
      <w:pPr>
        <w:ind w:left="-5"/>
      </w:pPr>
      <w:r>
        <w:t xml:space="preserve">Attached you will find the request for approval to offer required trainings in a number of areas for First Year Superintendents or School board members.   </w:t>
      </w:r>
    </w:p>
    <w:p w14:paraId="18E1A284" w14:textId="77777777" w:rsidR="00D1715D" w:rsidRDefault="00B66FAD">
      <w:pPr>
        <w:spacing w:after="0" w:line="259" w:lineRule="auto"/>
        <w:ind w:left="0" w:firstLine="0"/>
      </w:pPr>
      <w:r>
        <w:t xml:space="preserve"> </w:t>
      </w:r>
    </w:p>
    <w:p w14:paraId="23245F3F" w14:textId="77777777" w:rsidR="00D1715D" w:rsidRDefault="00B66FAD">
      <w:pPr>
        <w:ind w:left="-5"/>
      </w:pPr>
      <w:r>
        <w:t xml:space="preserve">This request </w:t>
      </w:r>
      <w:proofErr w:type="gramStart"/>
      <w:r>
        <w:t>is submitted</w:t>
      </w:r>
      <w:proofErr w:type="gramEnd"/>
      <w:r>
        <w:t xml:space="preserve"> </w:t>
      </w:r>
      <w:r>
        <w:rPr>
          <w:b/>
        </w:rPr>
        <w:t>once per year</w:t>
      </w:r>
      <w:r>
        <w:t xml:space="preserve"> for the offering organization with the following assurances: </w:t>
      </w:r>
    </w:p>
    <w:p w14:paraId="4566BDB1" w14:textId="77777777" w:rsidR="00D1715D" w:rsidRDefault="00B66FAD">
      <w:pPr>
        <w:spacing w:after="0" w:line="259" w:lineRule="auto"/>
        <w:ind w:left="0" w:firstLine="0"/>
      </w:pPr>
      <w:r>
        <w:t xml:space="preserve"> </w:t>
      </w:r>
    </w:p>
    <w:p w14:paraId="118805EC" w14:textId="77777777" w:rsidR="00D1715D" w:rsidRDefault="00B66FAD">
      <w:pPr>
        <w:numPr>
          <w:ilvl w:val="0"/>
          <w:numId w:val="1"/>
        </w:numPr>
        <w:ind w:hanging="237"/>
      </w:pPr>
      <w:r>
        <w:t xml:space="preserve">The training conducted for points will take place during the </w:t>
      </w:r>
      <w:proofErr w:type="gramStart"/>
      <w:r>
        <w:t>time frame</w:t>
      </w:r>
      <w:proofErr w:type="gramEnd"/>
      <w:r>
        <w:t xml:space="preserve"> of approved status. </w:t>
      </w:r>
    </w:p>
    <w:p w14:paraId="2A57E150" w14:textId="77777777" w:rsidR="00D1715D" w:rsidRDefault="00B66FAD">
      <w:pPr>
        <w:ind w:left="-5"/>
      </w:pPr>
      <w:r>
        <w:rPr>
          <w:i/>
        </w:rPr>
        <w:t>See</w:t>
      </w:r>
      <w:r>
        <w:t xml:space="preserve"> 70 O.S. §5-110.</w:t>
      </w:r>
      <w:r>
        <w:rPr>
          <w:i/>
        </w:rPr>
        <w:t xml:space="preserve"> </w:t>
      </w:r>
    </w:p>
    <w:p w14:paraId="086B84D8" w14:textId="77777777" w:rsidR="00D1715D" w:rsidRDefault="00B66FAD">
      <w:pPr>
        <w:numPr>
          <w:ilvl w:val="0"/>
          <w:numId w:val="1"/>
        </w:numPr>
        <w:ind w:hanging="237"/>
      </w:pPr>
      <w:r>
        <w:t xml:space="preserve">The training will adhere strictly to the topics </w:t>
      </w:r>
      <w:proofErr w:type="gramStart"/>
      <w:r>
        <w:t>listed to be cou</w:t>
      </w:r>
      <w:r>
        <w:t>nted</w:t>
      </w:r>
      <w:proofErr w:type="gramEnd"/>
      <w:r>
        <w:t xml:space="preserve"> for points. </w:t>
      </w:r>
    </w:p>
    <w:p w14:paraId="1FD41096" w14:textId="77777777" w:rsidR="00D1715D" w:rsidRDefault="00B66FAD">
      <w:pPr>
        <w:numPr>
          <w:ilvl w:val="0"/>
          <w:numId w:val="1"/>
        </w:numPr>
        <w:ind w:hanging="237"/>
      </w:pPr>
      <w:r>
        <w:t xml:space="preserve">Sign in verification with signatures </w:t>
      </w:r>
      <w:proofErr w:type="gramStart"/>
      <w:r>
        <w:t>will be sent</w:t>
      </w:r>
      <w:proofErr w:type="gramEnd"/>
      <w:r>
        <w:t xml:space="preserve"> to the State Department of Education Accreditation division for recordkeeping. </w:t>
      </w:r>
    </w:p>
    <w:p w14:paraId="258D1439" w14:textId="77777777" w:rsidR="00D1715D" w:rsidRDefault="00B66FAD">
      <w:pPr>
        <w:numPr>
          <w:ilvl w:val="0"/>
          <w:numId w:val="1"/>
        </w:numPr>
        <w:ind w:hanging="237"/>
      </w:pPr>
      <w:r>
        <w:t>Sign-in forms should include the Name of the presenter, presenter organization, name of the district affilia</w:t>
      </w:r>
      <w:r>
        <w:t xml:space="preserve">tion, trainee name, email address, date, time and location of training, duration of training, the points earned for the training and the associated registration cost for the participant. (found on the Accreditation webpage) </w:t>
      </w:r>
    </w:p>
    <w:p w14:paraId="304D9E5B" w14:textId="77777777" w:rsidR="00D1715D" w:rsidRDefault="00B66FAD">
      <w:pPr>
        <w:numPr>
          <w:ilvl w:val="0"/>
          <w:numId w:val="1"/>
        </w:numPr>
        <w:ind w:hanging="237"/>
      </w:pPr>
      <w:r>
        <w:t xml:space="preserve">Agendas of training </w:t>
      </w:r>
      <w:proofErr w:type="gramStart"/>
      <w:r>
        <w:t>should be s</w:t>
      </w:r>
      <w:r>
        <w:t>ent</w:t>
      </w:r>
      <w:proofErr w:type="gramEnd"/>
      <w:r>
        <w:t xml:space="preserve"> along with the sign in sheets. </w:t>
      </w:r>
    </w:p>
    <w:p w14:paraId="2CC0E61F" w14:textId="77777777" w:rsidR="00D1715D" w:rsidRDefault="00B66FAD">
      <w:pPr>
        <w:numPr>
          <w:ilvl w:val="0"/>
          <w:numId w:val="1"/>
        </w:numPr>
        <w:ind w:hanging="237"/>
      </w:pPr>
      <w:r>
        <w:t xml:space="preserve">One point </w:t>
      </w:r>
      <w:proofErr w:type="gramStart"/>
      <w:r>
        <w:t>will be awarded</w:t>
      </w:r>
      <w:proofErr w:type="gramEnd"/>
      <w:r>
        <w:t xml:space="preserve"> for each hour of training. </w:t>
      </w:r>
    </w:p>
    <w:p w14:paraId="7F48FDA9" w14:textId="77777777" w:rsidR="00CF5D8A" w:rsidRPr="00CF5D8A" w:rsidRDefault="00B66FAD">
      <w:pPr>
        <w:numPr>
          <w:ilvl w:val="0"/>
          <w:numId w:val="1"/>
        </w:numPr>
        <w:ind w:hanging="237"/>
      </w:pPr>
      <w:r>
        <w:t xml:space="preserve">The SDE Accreditation division </w:t>
      </w:r>
      <w:proofErr w:type="gramStart"/>
      <w:r>
        <w:t>will be notified</w:t>
      </w:r>
      <w:proofErr w:type="gramEnd"/>
      <w:r>
        <w:t xml:space="preserve"> of all trainings.  Email notification with the training </w:t>
      </w:r>
      <w:r>
        <w:rPr>
          <w:b/>
          <w:i/>
          <w:u w:val="single" w:color="000000"/>
        </w:rPr>
        <w:t>agenda</w:t>
      </w:r>
      <w:r>
        <w:t xml:space="preserve"> is required 24 hours prior to training. Email to </w:t>
      </w:r>
      <w:hyperlink r:id="rId8" w:history="1">
        <w:r w:rsidR="00CF5D8A" w:rsidRPr="004F3BA6">
          <w:rPr>
            <w:rStyle w:val="Hyperlink"/>
            <w:u w:color="0000FF"/>
          </w:rPr>
          <w:t>Ryan.Pieper@sde.ok.gov</w:t>
        </w:r>
      </w:hyperlink>
      <w:r w:rsidR="00CF5D8A">
        <w:rPr>
          <w:color w:val="0000FF"/>
          <w:u w:val="single" w:color="0000FF"/>
        </w:rPr>
        <w:t xml:space="preserve"> </w:t>
      </w:r>
    </w:p>
    <w:p w14:paraId="2E384AC2" w14:textId="77777777" w:rsidR="00D1715D" w:rsidRDefault="00B66FAD" w:rsidP="00CF5D8A">
      <w:pPr>
        <w:ind w:left="0" w:firstLine="0"/>
      </w:pPr>
      <w:r>
        <w:t xml:space="preserve">8. SDE personnel may audit trainings free of cost without prior notification. </w:t>
      </w:r>
    </w:p>
    <w:p w14:paraId="4098D2D0" w14:textId="77777777" w:rsidR="00D1715D" w:rsidRDefault="00B66FAD">
      <w:pPr>
        <w:spacing w:after="0" w:line="259" w:lineRule="auto"/>
        <w:ind w:left="0" w:firstLine="0"/>
      </w:pPr>
      <w:r>
        <w:t xml:space="preserve"> </w:t>
      </w:r>
      <w:bookmarkStart w:id="0" w:name="_GoBack"/>
      <w:bookmarkEnd w:id="0"/>
    </w:p>
    <w:p w14:paraId="41DC4357" w14:textId="77777777" w:rsidR="00D1715D" w:rsidRDefault="00B66FAD">
      <w:pPr>
        <w:ind w:left="-5"/>
      </w:pPr>
      <w:r>
        <w:t xml:space="preserve">A </w:t>
      </w:r>
      <w:r>
        <w:rPr>
          <w:b/>
        </w:rPr>
        <w:t>New</w:t>
      </w:r>
      <w:r>
        <w:t xml:space="preserve"> school board member elected or appointed must complete </w:t>
      </w:r>
      <w:r>
        <w:rPr>
          <w:b/>
        </w:rPr>
        <w:t>12</w:t>
      </w:r>
      <w:r>
        <w:t xml:space="preserve"> hours of instruction from topics listed below and their attendance must be completed withi</w:t>
      </w:r>
      <w:r>
        <w:t xml:space="preserve">n 15 months after the date elected or appointed.  An </w:t>
      </w:r>
      <w:r>
        <w:rPr>
          <w:b/>
        </w:rPr>
        <w:t>Incumbent</w:t>
      </w:r>
      <w:r>
        <w:t xml:space="preserve"> is a school board member elected to a second consecutive term (or greater) of the same school board seat, with no break in service.  An Incumbent must complete </w:t>
      </w:r>
      <w:r>
        <w:rPr>
          <w:b/>
        </w:rPr>
        <w:t>6</w:t>
      </w:r>
      <w:r>
        <w:t xml:space="preserve"> hours of instruction from the t</w:t>
      </w:r>
      <w:r>
        <w:t xml:space="preserve">opics listed below within 15 months after the date of their election or appointment. </w:t>
      </w:r>
    </w:p>
    <w:p w14:paraId="3A1028E9" w14:textId="77777777" w:rsidR="00D1715D" w:rsidRDefault="00B66FAD">
      <w:pPr>
        <w:spacing w:after="0" w:line="259" w:lineRule="auto"/>
        <w:ind w:left="0" w:firstLine="0"/>
      </w:pPr>
      <w:r>
        <w:rPr>
          <w:u w:val="single" w:color="000000"/>
        </w:rPr>
        <w:t>TOPICS</w:t>
      </w:r>
      <w:r>
        <w:t xml:space="preserve"> </w:t>
      </w:r>
    </w:p>
    <w:p w14:paraId="18FE575A" w14:textId="77777777" w:rsidR="00D1715D" w:rsidRDefault="00B66FAD">
      <w:pPr>
        <w:ind w:left="-5"/>
      </w:pPr>
      <w:r>
        <w:rPr>
          <w:b/>
        </w:rPr>
        <w:t>1 HOUR Requirements for each of the following:</w:t>
      </w:r>
      <w:r>
        <w:t xml:space="preserve"> Public School Finance, Ethics / Ethics Issues, </w:t>
      </w:r>
    </w:p>
    <w:p w14:paraId="7069CFF7" w14:textId="77777777" w:rsidR="00D1715D" w:rsidRDefault="00B66FAD">
      <w:pPr>
        <w:ind w:left="-5"/>
      </w:pPr>
      <w:r>
        <w:t xml:space="preserve">Oklahoma Open Records / Open Meetings Act </w:t>
      </w:r>
    </w:p>
    <w:p w14:paraId="265C2062" w14:textId="77777777" w:rsidR="00D1715D" w:rsidRDefault="00B66FAD">
      <w:pPr>
        <w:ind w:left="-5"/>
      </w:pPr>
      <w:r>
        <w:rPr>
          <w:b/>
        </w:rPr>
        <w:t>9 HOURS Requirement among the following:</w:t>
      </w:r>
      <w:r>
        <w:t xml:space="preserve"> Legal Issues, School Employment / Due Process, </w:t>
      </w:r>
    </w:p>
    <w:p w14:paraId="37530793" w14:textId="77777777" w:rsidR="00D1715D" w:rsidRDefault="00B66FAD">
      <w:pPr>
        <w:ind w:left="-5"/>
      </w:pPr>
      <w:r>
        <w:t xml:space="preserve">Special Education, Legislative Update (New Laws), Legal Issues of School Finance </w:t>
      </w:r>
    </w:p>
    <w:p w14:paraId="0756602F" w14:textId="77777777" w:rsidR="00D1715D" w:rsidRDefault="00B66FAD">
      <w:pPr>
        <w:spacing w:after="0" w:line="259" w:lineRule="auto"/>
        <w:ind w:left="0" w:firstLine="0"/>
      </w:pPr>
      <w:r>
        <w:t xml:space="preserve"> </w:t>
      </w:r>
    </w:p>
    <w:p w14:paraId="17B48D05" w14:textId="77777777" w:rsidR="00D1715D" w:rsidRDefault="00B66FAD">
      <w:pPr>
        <w:ind w:left="-5"/>
      </w:pPr>
      <w:r>
        <w:t>Continuing Education is required for any New or Incumbent board member elected to a</w:t>
      </w:r>
      <w:r w:rsidR="00CF5D8A">
        <w:t xml:space="preserve"> full term after </w:t>
      </w:r>
      <w:r>
        <w:t>1/1/14</w:t>
      </w:r>
      <w:r w:rsidR="00CF5D8A">
        <w:rPr>
          <w:b/>
        </w:rPr>
        <w:t xml:space="preserve">, </w:t>
      </w:r>
      <w:r>
        <w:rPr>
          <w:b/>
        </w:rPr>
        <w:t xml:space="preserve">in addition to their first </w:t>
      </w:r>
      <w:proofErr w:type="gramStart"/>
      <w:r>
        <w:rPr>
          <w:b/>
        </w:rPr>
        <w:t>15 month</w:t>
      </w:r>
      <w:proofErr w:type="gramEnd"/>
      <w:r>
        <w:rPr>
          <w:b/>
        </w:rPr>
        <w:t xml:space="preserve"> training hours</w:t>
      </w:r>
      <w:r>
        <w:t xml:space="preserve">.  Appointees may take continuing education in any approved topics as desired. </w:t>
      </w:r>
    </w:p>
    <w:p w14:paraId="0492B729" w14:textId="77777777" w:rsidR="00D1715D" w:rsidRDefault="00B66FAD">
      <w:pPr>
        <w:tabs>
          <w:tab w:val="center" w:pos="3961"/>
          <w:tab w:val="center" w:pos="5761"/>
          <w:tab w:val="center" w:pos="7562"/>
        </w:tabs>
        <w:ind w:left="-15" w:firstLine="0"/>
      </w:pPr>
      <w:r>
        <w:t xml:space="preserve">3 year term= 9 hours  </w:t>
      </w:r>
      <w:r>
        <w:tab/>
        <w:t xml:space="preserve">4 year term= 12 hours </w:t>
      </w:r>
      <w:r>
        <w:tab/>
        <w:t xml:space="preserve"> </w:t>
      </w:r>
      <w:r>
        <w:tab/>
        <w:t xml:space="preserve">5 year term= 15 hours </w:t>
      </w:r>
    </w:p>
    <w:p w14:paraId="0B89582B" w14:textId="77777777" w:rsidR="00D1715D" w:rsidRDefault="00B66FAD">
      <w:pPr>
        <w:ind w:left="-5"/>
      </w:pPr>
      <w:r>
        <w:rPr>
          <w:i/>
        </w:rPr>
        <w:t xml:space="preserve">See </w:t>
      </w:r>
      <w:r>
        <w:t xml:space="preserve">70 O.S. §5-110.1. </w:t>
      </w:r>
    </w:p>
    <w:p w14:paraId="2F082CE8" w14:textId="77777777" w:rsidR="00D1715D" w:rsidRDefault="00B66FAD">
      <w:pPr>
        <w:ind w:left="-5"/>
      </w:pPr>
      <w:r>
        <w:t>Follo</w:t>
      </w:r>
      <w:r>
        <w:t xml:space="preserve">wing approval by SDE, the organization will receive a copy of the approval form. </w:t>
      </w:r>
    </w:p>
    <w:p w14:paraId="67AF9E77" w14:textId="77777777" w:rsidR="00D1715D" w:rsidRDefault="00B66FAD">
      <w:pPr>
        <w:spacing w:after="0" w:line="259" w:lineRule="auto"/>
        <w:ind w:left="0" w:firstLine="0"/>
      </w:pPr>
      <w:r>
        <w:t xml:space="preserve"> </w:t>
      </w:r>
    </w:p>
    <w:p w14:paraId="575F216E" w14:textId="77777777" w:rsidR="00CF5D8A" w:rsidRDefault="00CF5D8A">
      <w:pPr>
        <w:spacing w:after="0" w:line="259" w:lineRule="auto"/>
        <w:ind w:left="0" w:firstLine="0"/>
        <w:rPr>
          <w:b/>
          <w:u w:val="single" w:color="000000"/>
        </w:rPr>
      </w:pPr>
    </w:p>
    <w:p w14:paraId="77926FDE" w14:textId="77777777" w:rsidR="00CF5D8A" w:rsidRDefault="00CF5D8A">
      <w:pPr>
        <w:spacing w:after="0" w:line="259" w:lineRule="auto"/>
        <w:ind w:left="0" w:firstLine="0"/>
        <w:rPr>
          <w:b/>
          <w:u w:val="single" w:color="000000"/>
        </w:rPr>
      </w:pPr>
    </w:p>
    <w:p w14:paraId="47DAA1F7" w14:textId="77777777" w:rsidR="00D1715D" w:rsidRDefault="00B66FAD">
      <w:pPr>
        <w:spacing w:after="0" w:line="259" w:lineRule="auto"/>
        <w:ind w:left="0" w:firstLine="0"/>
      </w:pPr>
      <w:r>
        <w:rPr>
          <w:b/>
          <w:u w:val="single" w:color="000000"/>
        </w:rPr>
        <w:t>Failure to follow the assurances listed above will result in a 3-year non-approval period.</w:t>
      </w:r>
      <w:r>
        <w:rPr>
          <w:b/>
        </w:rPr>
        <w:t xml:space="preserve"> </w:t>
      </w:r>
    </w:p>
    <w:p w14:paraId="2984668F" w14:textId="77777777" w:rsidR="00D1715D" w:rsidRDefault="00B66FAD">
      <w:pPr>
        <w:spacing w:after="0" w:line="259" w:lineRule="auto"/>
        <w:ind w:left="0" w:firstLine="0"/>
      </w:pPr>
      <w:r>
        <w:rPr>
          <w:b/>
        </w:rPr>
        <w:t xml:space="preserve"> </w:t>
      </w:r>
    </w:p>
    <w:p w14:paraId="575F5005" w14:textId="6CB0D449" w:rsidR="00D1715D" w:rsidRDefault="00B66FAD">
      <w:pPr>
        <w:ind w:left="-5"/>
      </w:pPr>
      <w:r>
        <w:lastRenderedPageBreak/>
        <w:t xml:space="preserve">Please email </w:t>
      </w:r>
      <w:r w:rsidR="00A30BBB">
        <w:t>Ryan Piper</w:t>
      </w:r>
      <w:r>
        <w:t xml:space="preserve"> </w:t>
      </w:r>
      <w:hyperlink r:id="rId9" w:history="1">
        <w:r w:rsidR="00CF5D8A" w:rsidRPr="004F3BA6">
          <w:rPr>
            <w:rStyle w:val="Hyperlink"/>
            <w:u w:color="0000FF"/>
          </w:rPr>
          <w:t>Ryan.Pieper@sde.ok.gov</w:t>
        </w:r>
      </w:hyperlink>
      <w:r w:rsidR="00CF5D8A">
        <w:rPr>
          <w:color w:val="0000FF"/>
          <w:u w:val="single" w:color="0000FF"/>
        </w:rPr>
        <w:t xml:space="preserve"> </w:t>
      </w:r>
      <w:r>
        <w:t xml:space="preserve"> if you have questions.</w:t>
      </w:r>
      <w:r>
        <w:t xml:space="preserve"> </w:t>
      </w:r>
    </w:p>
    <w:p w14:paraId="7E8DA202"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p w14:paraId="1A8D30E6" w14:textId="77777777" w:rsidR="00D1715D" w:rsidRDefault="00B66FAD">
      <w:pPr>
        <w:spacing w:after="161" w:line="259" w:lineRule="auto"/>
        <w:ind w:left="0" w:firstLine="0"/>
      </w:pPr>
      <w:r>
        <w:rPr>
          <w:rFonts w:ascii="Times New Roman" w:eastAsia="Times New Roman" w:hAnsi="Times New Roman" w:cs="Times New Roman"/>
          <w:sz w:val="20"/>
        </w:rPr>
        <w:t xml:space="preserve"> </w:t>
      </w:r>
    </w:p>
    <w:p w14:paraId="359998EF" w14:textId="77777777" w:rsidR="00D1715D" w:rsidRDefault="00CF5D8A">
      <w:pPr>
        <w:spacing w:after="81" w:line="259" w:lineRule="auto"/>
        <w:ind w:right="-15"/>
        <w:jc w:val="right"/>
      </w:pPr>
      <w:r>
        <w:rPr>
          <w:rFonts w:ascii="Times New Roman" w:eastAsia="Times New Roman" w:hAnsi="Times New Roman" w:cs="Times New Roman"/>
          <w:sz w:val="16"/>
        </w:rPr>
        <w:t>November 2020</w:t>
      </w:r>
    </w:p>
    <w:p w14:paraId="608CD733"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p w14:paraId="16289938" w14:textId="77777777" w:rsidR="00D1715D" w:rsidRDefault="00B66FAD">
      <w:pPr>
        <w:spacing w:after="21" w:line="259" w:lineRule="auto"/>
        <w:ind w:left="0" w:right="8" w:firstLine="0"/>
        <w:jc w:val="center"/>
      </w:pPr>
      <w:r>
        <w:rPr>
          <w:rFonts w:ascii="Times New Roman" w:eastAsia="Times New Roman" w:hAnsi="Times New Roman" w:cs="Times New Roman"/>
          <w:sz w:val="20"/>
        </w:rPr>
        <w:t xml:space="preserve">Oklahoma State Department of Education </w:t>
      </w:r>
    </w:p>
    <w:p w14:paraId="2E8ABD15" w14:textId="77777777" w:rsidR="00D1715D" w:rsidRDefault="00B66FAD">
      <w:pPr>
        <w:spacing w:after="0" w:line="259" w:lineRule="auto"/>
        <w:ind w:left="1" w:firstLine="0"/>
        <w:jc w:val="center"/>
      </w:pPr>
      <w:r>
        <w:rPr>
          <w:rFonts w:ascii="Times New Roman" w:eastAsia="Times New Roman" w:hAnsi="Times New Roman" w:cs="Times New Roman"/>
          <w:b/>
        </w:rPr>
        <w:t xml:space="preserve">SCHOOL BOARD MEMBER WORKSHOP (and/or </w:t>
      </w:r>
      <w:proofErr w:type="gramStart"/>
      <w:r>
        <w:rPr>
          <w:rFonts w:ascii="Times New Roman" w:eastAsia="Times New Roman" w:hAnsi="Times New Roman" w:cs="Times New Roman"/>
          <w:b/>
        </w:rPr>
        <w:t>1</w:t>
      </w:r>
      <w:r>
        <w:rPr>
          <w:rFonts w:ascii="Times New Roman" w:eastAsia="Times New Roman" w:hAnsi="Times New Roman" w:cs="Times New Roman"/>
          <w:b/>
          <w:vertAlign w:val="superscript"/>
        </w:rPr>
        <w:t>st</w:t>
      </w:r>
      <w:proofErr w:type="gramEnd"/>
      <w:r>
        <w:rPr>
          <w:rFonts w:ascii="Times New Roman" w:eastAsia="Times New Roman" w:hAnsi="Times New Roman" w:cs="Times New Roman"/>
          <w:b/>
        </w:rPr>
        <w:t xml:space="preserve"> Yr. Supt. Training) </w:t>
      </w:r>
    </w:p>
    <w:p w14:paraId="1B8489E6" w14:textId="77777777" w:rsidR="00D1715D" w:rsidRDefault="00B66FAD">
      <w:pPr>
        <w:spacing w:after="12" w:line="259" w:lineRule="auto"/>
        <w:ind w:left="0" w:right="5" w:firstLine="0"/>
        <w:jc w:val="center"/>
      </w:pPr>
      <w:r>
        <w:rPr>
          <w:rFonts w:ascii="Times New Roman" w:eastAsia="Times New Roman" w:hAnsi="Times New Roman" w:cs="Times New Roman"/>
          <w:b/>
          <w:sz w:val="20"/>
        </w:rPr>
        <w:t xml:space="preserve">Request for Approval </w:t>
      </w:r>
    </w:p>
    <w:p w14:paraId="46AB0A08" w14:textId="77777777" w:rsidR="00D1715D" w:rsidRDefault="00B66FAD">
      <w:pPr>
        <w:spacing w:after="0" w:line="259" w:lineRule="auto"/>
        <w:ind w:left="0" w:firstLine="0"/>
      </w:pPr>
      <w:r>
        <w:rPr>
          <w:rFonts w:ascii="Times New Roman" w:eastAsia="Times New Roman" w:hAnsi="Times New Roman" w:cs="Times New Roman"/>
        </w:rPr>
        <w:t xml:space="preserve"> </w:t>
      </w:r>
    </w:p>
    <w:p w14:paraId="2AACA7B4" w14:textId="77777777" w:rsidR="00D1715D" w:rsidRDefault="00B66FAD">
      <w:pPr>
        <w:spacing w:after="0" w:line="259" w:lineRule="auto"/>
        <w:ind w:left="-5"/>
      </w:pPr>
      <w:r>
        <w:rPr>
          <w:rFonts w:ascii="Times New Roman" w:eastAsia="Times New Roman" w:hAnsi="Times New Roman" w:cs="Times New Roman"/>
          <w:sz w:val="20"/>
        </w:rPr>
        <w:t xml:space="preserve">Organization (or school district) sponsoring workshop:  ______________________________________________ </w:t>
      </w:r>
    </w:p>
    <w:p w14:paraId="3CAA7337"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p w14:paraId="7212E21D" w14:textId="77777777" w:rsidR="00D1715D" w:rsidRDefault="00B66FAD">
      <w:pPr>
        <w:spacing w:after="0" w:line="259" w:lineRule="auto"/>
        <w:ind w:left="-5"/>
      </w:pPr>
      <w:r>
        <w:rPr>
          <w:rFonts w:ascii="Times New Roman" w:eastAsia="Times New Roman" w:hAnsi="Times New Roman" w:cs="Times New Roman"/>
          <w:sz w:val="20"/>
        </w:rPr>
        <w:t>Mailing Address</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_________________________________________  Phone:____________________________ </w:t>
      </w:r>
    </w:p>
    <w:p w14:paraId="59796A45" w14:textId="77777777" w:rsidR="00D1715D" w:rsidRDefault="00B66FAD">
      <w:pPr>
        <w:spacing w:after="17" w:line="259" w:lineRule="auto"/>
        <w:ind w:left="0" w:firstLine="0"/>
      </w:pPr>
      <w:r>
        <w:rPr>
          <w:rFonts w:ascii="Times New Roman" w:eastAsia="Times New Roman" w:hAnsi="Times New Roman" w:cs="Times New Roman"/>
          <w:sz w:val="20"/>
        </w:rPr>
        <w:t xml:space="preserve"> </w:t>
      </w:r>
    </w:p>
    <w:p w14:paraId="21EEBD19" w14:textId="77777777" w:rsidR="00D1715D" w:rsidRDefault="00B66FAD">
      <w:pPr>
        <w:spacing w:after="0" w:line="259" w:lineRule="auto"/>
        <w:ind w:left="-5"/>
      </w:pPr>
      <w:r>
        <w:rPr>
          <w:rFonts w:ascii="Times New Roman" w:eastAsia="Times New Roman" w:hAnsi="Times New Roman" w:cs="Times New Roman"/>
          <w:sz w:val="20"/>
        </w:rPr>
        <w:t>Contact person for workshop</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Email address:____________________________ </w:t>
      </w:r>
    </w:p>
    <w:p w14:paraId="5ED92E5D" w14:textId="77777777" w:rsidR="00D1715D" w:rsidRDefault="00B66FAD">
      <w:pPr>
        <w:spacing w:after="6"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4CD48E29" w14:textId="77777777" w:rsidR="00D1715D" w:rsidRDefault="00B66FAD">
      <w:pPr>
        <w:tabs>
          <w:tab w:val="center" w:pos="5627"/>
        </w:tabs>
        <w:spacing w:after="0" w:line="259" w:lineRule="auto"/>
        <w:ind w:left="-15" w:firstLine="0"/>
      </w:pPr>
      <w:r>
        <w:rPr>
          <w:rFonts w:ascii="Times New Roman" w:eastAsia="Times New Roman" w:hAnsi="Times New Roman" w:cs="Times New Roman"/>
          <w:sz w:val="20"/>
        </w:rPr>
        <w:t xml:space="preserve">Phone: _________________ </w:t>
      </w:r>
      <w:r>
        <w:rPr>
          <w:rFonts w:ascii="Times New Roman" w:eastAsia="Times New Roman" w:hAnsi="Times New Roman" w:cs="Times New Roman"/>
          <w:sz w:val="20"/>
        </w:rPr>
        <w:tab/>
        <w:t xml:space="preserve">Delivery method of training:     </w:t>
      </w:r>
      <w:r>
        <w:rPr>
          <w:rFonts w:ascii="Wingdings" w:eastAsia="Wingdings" w:hAnsi="Wingdings" w:cs="Wingdings"/>
          <w:sz w:val="20"/>
        </w:rPr>
        <w:t></w:t>
      </w:r>
      <w:r>
        <w:rPr>
          <w:sz w:val="20"/>
        </w:rPr>
        <w:t xml:space="preserve"> Online </w:t>
      </w:r>
      <w:r>
        <w:rPr>
          <w:rFonts w:ascii="Wingdings" w:eastAsia="Wingdings" w:hAnsi="Wingdings" w:cs="Wingdings"/>
          <w:sz w:val="20"/>
        </w:rPr>
        <w:t></w:t>
      </w:r>
      <w:r>
        <w:rPr>
          <w:sz w:val="20"/>
        </w:rPr>
        <w:t xml:space="preserve"> Direct Instruction</w:t>
      </w:r>
      <w:r>
        <w:rPr>
          <w:rFonts w:ascii="Times New Roman" w:eastAsia="Times New Roman" w:hAnsi="Times New Roman" w:cs="Times New Roman"/>
          <w:sz w:val="20"/>
        </w:rPr>
        <w:t xml:space="preserve"> </w:t>
      </w:r>
      <w:r>
        <w:rPr>
          <w:rFonts w:ascii="Wingdings" w:eastAsia="Wingdings" w:hAnsi="Wingdings" w:cs="Wingdings"/>
          <w:sz w:val="20"/>
        </w:rPr>
        <w:t></w:t>
      </w:r>
    </w:p>
    <w:p w14:paraId="115E95B6"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p w14:paraId="74A22049" w14:textId="77777777" w:rsidR="00D1715D" w:rsidRDefault="00B66FAD">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9578" w:type="dxa"/>
        <w:tblInd w:w="-108" w:type="dxa"/>
        <w:tblCellMar>
          <w:top w:w="10" w:type="dxa"/>
          <w:left w:w="108" w:type="dxa"/>
          <w:bottom w:w="0" w:type="dxa"/>
          <w:right w:w="94" w:type="dxa"/>
        </w:tblCellMar>
        <w:tblLook w:val="04A0" w:firstRow="1" w:lastRow="0" w:firstColumn="1" w:lastColumn="0" w:noHBand="0" w:noVBand="1"/>
      </w:tblPr>
      <w:tblGrid>
        <w:gridCol w:w="9290"/>
        <w:gridCol w:w="288"/>
      </w:tblGrid>
      <w:tr w:rsidR="00D1715D" w14:paraId="48140FB8" w14:textId="77777777">
        <w:trPr>
          <w:trHeight w:val="470"/>
        </w:trPr>
        <w:tc>
          <w:tcPr>
            <w:tcW w:w="9578" w:type="dxa"/>
            <w:gridSpan w:val="2"/>
            <w:tcBorders>
              <w:top w:val="single" w:sz="4" w:space="0" w:color="000000"/>
              <w:left w:val="single" w:sz="4" w:space="0" w:color="000000"/>
              <w:bottom w:val="single" w:sz="4" w:space="0" w:color="000000"/>
              <w:right w:val="single" w:sz="4" w:space="0" w:color="000000"/>
            </w:tcBorders>
          </w:tcPr>
          <w:p w14:paraId="0ABD8111" w14:textId="77777777" w:rsidR="00D1715D" w:rsidRDefault="00B66FAD">
            <w:pPr>
              <w:spacing w:after="0" w:line="259" w:lineRule="auto"/>
              <w:ind w:left="0" w:firstLine="0"/>
            </w:pPr>
            <w:r>
              <w:rPr>
                <w:rFonts w:ascii="Times New Roman" w:eastAsia="Times New Roman" w:hAnsi="Times New Roman" w:cs="Times New Roman"/>
                <w:b/>
                <w:i/>
                <w:sz w:val="20"/>
              </w:rPr>
              <w:t xml:space="preserve"> </w:t>
            </w:r>
          </w:p>
          <w:p w14:paraId="230D160F" w14:textId="77777777" w:rsidR="00D1715D" w:rsidRDefault="00B66FAD">
            <w:pPr>
              <w:spacing w:after="0" w:line="259" w:lineRule="auto"/>
              <w:ind w:left="0" w:firstLine="0"/>
            </w:pPr>
            <w:r>
              <w:rPr>
                <w:rFonts w:ascii="Times New Roman" w:eastAsia="Times New Roman" w:hAnsi="Times New Roman" w:cs="Times New Roman"/>
                <w:b/>
                <w:i/>
                <w:sz w:val="20"/>
              </w:rPr>
              <w:t xml:space="preserve">Check the box for type of training the organization will be providing throughout the year: </w:t>
            </w:r>
          </w:p>
        </w:tc>
      </w:tr>
      <w:tr w:rsidR="00D1715D" w14:paraId="670376F6" w14:textId="77777777">
        <w:trPr>
          <w:trHeight w:val="838"/>
        </w:trPr>
        <w:tc>
          <w:tcPr>
            <w:tcW w:w="9290" w:type="dxa"/>
            <w:tcBorders>
              <w:top w:val="single" w:sz="4" w:space="0" w:color="000000"/>
              <w:left w:val="single" w:sz="4" w:space="0" w:color="000000"/>
              <w:bottom w:val="single" w:sz="4" w:space="0" w:color="000000"/>
              <w:right w:val="single" w:sz="4" w:space="0" w:color="000000"/>
            </w:tcBorders>
          </w:tcPr>
          <w:p w14:paraId="44ABF09E" w14:textId="77777777" w:rsidR="00D1715D" w:rsidRDefault="00B66FAD">
            <w:pPr>
              <w:spacing w:after="0" w:line="259" w:lineRule="auto"/>
              <w:ind w:left="0" w:firstLine="0"/>
            </w:pPr>
            <w:r>
              <w:rPr>
                <w:rFonts w:ascii="Times New Roman" w:eastAsia="Times New Roman" w:hAnsi="Times New Roman" w:cs="Times New Roman"/>
                <w:sz w:val="32"/>
              </w:rPr>
              <w:t xml:space="preserve"> </w:t>
            </w:r>
          </w:p>
          <w:p w14:paraId="133AB105" w14:textId="77777777" w:rsidR="00D1715D" w:rsidRDefault="00B66FAD">
            <w:pPr>
              <w:spacing w:after="0" w:line="259" w:lineRule="auto"/>
              <w:ind w:left="360" w:firstLine="0"/>
            </w:pPr>
            <w:r>
              <w:rPr>
                <w:rFonts w:ascii="Times New Roman" w:eastAsia="Times New Roman" w:hAnsi="Times New Roman" w:cs="Times New Roman"/>
                <w:b/>
                <w:sz w:val="20"/>
              </w:rPr>
              <w:t xml:space="preserve">NEW/INCUMBENT School Board Member Training </w:t>
            </w:r>
          </w:p>
          <w:p w14:paraId="4DA5DB91" w14:textId="77777777" w:rsidR="00D1715D" w:rsidRDefault="00B66FAD">
            <w:pPr>
              <w:spacing w:after="0" w:line="259" w:lineRule="auto"/>
              <w:ind w:left="0" w:firstLine="0"/>
            </w:pPr>
            <w:r>
              <w:rPr>
                <w:rFonts w:ascii="Times New Roman" w:eastAsia="Times New Roman" w:hAnsi="Times New Roman" w:cs="Times New Roman"/>
                <w:b/>
                <w:i/>
                <w:color w:val="FF0000"/>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14:paraId="6EE51FD7"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tc>
      </w:tr>
      <w:tr w:rsidR="00D1715D" w14:paraId="33710623" w14:textId="77777777">
        <w:trPr>
          <w:trHeight w:val="2161"/>
        </w:trPr>
        <w:tc>
          <w:tcPr>
            <w:tcW w:w="9290" w:type="dxa"/>
            <w:tcBorders>
              <w:top w:val="single" w:sz="4" w:space="0" w:color="000000"/>
              <w:left w:val="single" w:sz="4" w:space="0" w:color="000000"/>
              <w:bottom w:val="single" w:sz="4" w:space="0" w:color="000000"/>
              <w:right w:val="single" w:sz="4" w:space="0" w:color="000000"/>
            </w:tcBorders>
          </w:tcPr>
          <w:p w14:paraId="0AF79EF3" w14:textId="77777777" w:rsidR="00D1715D" w:rsidRDefault="00B66FAD">
            <w:pPr>
              <w:tabs>
                <w:tab w:val="center" w:pos="473"/>
                <w:tab w:val="center" w:pos="2104"/>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School finance and reporting  </w:t>
            </w:r>
          </w:p>
          <w:p w14:paraId="5899931D" w14:textId="77777777" w:rsidR="00D1715D" w:rsidRDefault="00B66FAD">
            <w:pPr>
              <w:tabs>
                <w:tab w:val="center" w:pos="473"/>
                <w:tab w:val="center" w:pos="2728"/>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22A98400" wp14:editId="5C39C12D">
                      <wp:simplePos x="0" y="0"/>
                      <wp:positionH relativeFrom="column">
                        <wp:posOffset>301752</wp:posOffset>
                      </wp:positionH>
                      <wp:positionV relativeFrom="paragraph">
                        <wp:posOffset>-9595</wp:posOffset>
                      </wp:positionV>
                      <wp:extent cx="300228" cy="1073277"/>
                      <wp:effectExtent l="0" t="0" r="0" b="0"/>
                      <wp:wrapSquare wrapText="bothSides"/>
                      <wp:docPr id="4309" name="Group 4309"/>
                      <wp:cNvGraphicFramePr/>
                      <a:graphic xmlns:a="http://schemas.openxmlformats.org/drawingml/2006/main">
                        <a:graphicData uri="http://schemas.microsoft.com/office/word/2010/wordprocessingGroup">
                          <wpg:wgp>
                            <wpg:cNvGrpSpPr/>
                            <wpg:grpSpPr>
                              <a:xfrm>
                                <a:off x="0" y="0"/>
                                <a:ext cx="300228" cy="1073277"/>
                                <a:chOff x="0" y="0"/>
                                <a:chExt cx="300228" cy="1073277"/>
                              </a:xfrm>
                            </wpg:grpSpPr>
                            <wps:wsp>
                              <wps:cNvPr id="4953" name="Shape 4953"/>
                              <wps:cNvSpPr/>
                              <wps:spPr>
                                <a:xfrm>
                                  <a:off x="0" y="0"/>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4" name="Shape 4954"/>
                              <wps:cNvSpPr/>
                              <wps:spPr>
                                <a:xfrm>
                                  <a:off x="0" y="15278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5" name="Shape 4955"/>
                              <wps:cNvSpPr/>
                              <wps:spPr>
                                <a:xfrm>
                                  <a:off x="0" y="30518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6" name="Shape 4956"/>
                              <wps:cNvSpPr/>
                              <wps:spPr>
                                <a:xfrm>
                                  <a:off x="0" y="45758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7" name="Shape 4957"/>
                              <wps:cNvSpPr/>
                              <wps:spPr>
                                <a:xfrm>
                                  <a:off x="0" y="60998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8" name="Shape 4958"/>
                              <wps:cNvSpPr/>
                              <wps:spPr>
                                <a:xfrm>
                                  <a:off x="0" y="76238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9" name="Shape 4959"/>
                              <wps:cNvSpPr/>
                              <wps:spPr>
                                <a:xfrm>
                                  <a:off x="0" y="91478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0" name="Shape 4960"/>
                              <wps:cNvSpPr/>
                              <wps:spPr>
                                <a:xfrm>
                                  <a:off x="0" y="1067181"/>
                                  <a:ext cx="300228" cy="9144"/>
                                </a:xfrm>
                                <a:custGeom>
                                  <a:avLst/>
                                  <a:gdLst/>
                                  <a:ahLst/>
                                  <a:cxnLst/>
                                  <a:rect l="0" t="0" r="0" b="0"/>
                                  <a:pathLst>
                                    <a:path w="300228" h="9144">
                                      <a:moveTo>
                                        <a:pt x="0" y="0"/>
                                      </a:moveTo>
                                      <a:lnTo>
                                        <a:pt x="300228" y="0"/>
                                      </a:lnTo>
                                      <a:lnTo>
                                        <a:pt x="30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87F1BC" id="Group 4309" o:spid="_x0000_s1026" style="position:absolute;margin-left:23.75pt;margin-top:-.75pt;width:23.65pt;height:84.5pt;z-index:251658240" coordsize="3002,1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">
                      <v:shape id="Shape 4953" o:spid="_x0000_s1027" style="position:absolute;width:3002;height:91;visibility:visible;mso-wrap-style:square;v-text-anchor:top" coordsize="30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" path="m,l300228,r,9144l,9144,,e" fillcolor="black" stroked="f" strokeweight="0">
                        <v:stroke miterlimit="83231f" joinstyle="miter"/>
                        <v:path arrowok="t" textboxrect="0,0,300228,9144"/>
                      </v:shape>
                      <v:shape id="Shape 4954" o:spid="_x0000_s1028" style="position:absolute;top:1527;width:3002;height:92;visibility:visible;mso-wrap-style:square;v-text-anchor:top" coordsize="30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" path="m,l300228,r,9144l,9144,,e" fillcolor="black" stroked="f" strokeweight="0">
                        <v:stroke miterlimit="83231f" joinstyle="miter"/>
                        <v:path arrowok="t" textboxrect="0,0,300228,9144"/>
                      </v:shape>
                      <v:shape id="Shape 4955" o:spid="_x0000_s1029" style="position:absolute;top:3051;width:3002;height:92;visibility:visible;mso-wrap-style:square;v-text-anchor:top" coordsize="30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" path="m,l300228,r,9144l,9144,,e" fillcolor="black" stroked="f" strokeweight="0">
                        <v:stroke miterlimit="83231f" joinstyle="miter"/>
                        <v:path arrowok="t" textboxrect="0,0,300228,9144"/>
                      </v:shape>
                      <v:shape id="Shape 4956" o:spid="_x0000_s1030" style="position:absolute;top:4575;width:3002;height:92;visibility:visible;mso-wrap-style:square;v-text-anchor:top" coordsize="30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" path="m,l300228,r,9144l,9144,,e" fillcolor="black" stroked="f" strokeweight="0">
                        <v:stroke miterlimit="83231f" joinstyle="miter"/>
                        <v:path arrowok="t" textboxrect="0,0,300228,9144"/>
                      </v:shape>
                      <v:shape id="Shape 4957" o:spid="_x0000_s1031" style="position:absolute;top:6099;width:3002;height:92;visibility:visible;mso-wrap-style:square;v-text-anchor:top" coordsize="30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" path="m,l300228,r,9144l,9144,,e" fillcolor="black" stroked="f" strokeweight="0">
                        <v:stroke miterlimit="83231f" joinstyle="miter"/>
                        <v:path arrowok="t" textboxrect="0,0,300228,9144"/>
                      </v:shape>
                      <v:shape id="Shape 4958" o:spid="_x0000_s1032" style="position:absolute;top:7623;width:3002;height:92;visibility:visible;mso-wrap-style:square;v-text-anchor:top" coordsize="30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" path="m,l300228,r,9144l,9144,,e" fillcolor="black" stroked="f" strokeweight="0">
                        <v:stroke miterlimit="83231f" joinstyle="miter"/>
                        <v:path arrowok="t" textboxrect="0,0,300228,9144"/>
                      </v:shape>
                      <v:shape id="Shape 4959" o:spid="_x0000_s1033" style="position:absolute;top:9147;width:3002;height:92;visibility:visible;mso-wrap-style:square;v-text-anchor:top" coordsize="30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" path="m,l300228,r,9144l,9144,,e" fillcolor="black" stroked="f" strokeweight="0">
                        <v:stroke miterlimit="83231f" joinstyle="miter"/>
                        <v:path arrowok="t" textboxrect="0,0,300228,9144"/>
                      </v:shape>
                      <v:shape id="Shape 4960" o:spid="_x0000_s1034" style="position:absolute;top:10671;width:3002;height:92;visibility:visible;mso-wrap-style:square;v-text-anchor:top" coordsize="30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" path="m,l300228,r,9144l,9144,,e" fillcolor="black" stroked="f" strokeweight="0">
                        <v:stroke miterlimit="83231f" joinstyle="miter"/>
                        <v:path arrowok="t" textboxrect="0,0,300228,9144"/>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Oklahoma Open Meeting/Open Records Act </w:t>
            </w:r>
          </w:p>
          <w:p w14:paraId="16AD9A47" w14:textId="77777777" w:rsidR="00D1715D" w:rsidRDefault="00B66FAD">
            <w:pPr>
              <w:tabs>
                <w:tab w:val="center" w:pos="473"/>
                <w:tab w:val="center" w:pos="3668"/>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0"/>
              </w:rPr>
              <w:t xml:space="preserve">New state and federal laws and their impact on local school districts </w:t>
            </w:r>
          </w:p>
          <w:p w14:paraId="1D0447FF" w14:textId="77777777" w:rsidR="00D1715D" w:rsidRDefault="00B66FAD">
            <w:pPr>
              <w:tabs>
                <w:tab w:val="center" w:pos="473"/>
                <w:tab w:val="center" w:pos="334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Ethics, duties, and responsibilities of school board members </w:t>
            </w:r>
          </w:p>
          <w:p w14:paraId="484ACFF0" w14:textId="77777777" w:rsidR="00D1715D" w:rsidRDefault="00B66FAD">
            <w:pPr>
              <w:tabs>
                <w:tab w:val="center" w:pos="473"/>
                <w:tab w:val="center" w:pos="270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Legal issues impacting local school districts </w:t>
            </w:r>
            <w:r>
              <w:rPr>
                <w:rFonts w:ascii="Times New Roman" w:eastAsia="Times New Roman" w:hAnsi="Times New Roman" w:cs="Times New Roman"/>
                <w:color w:val="FF0000"/>
                <w:sz w:val="20"/>
              </w:rPr>
              <w:t xml:space="preserve"> </w:t>
            </w:r>
          </w:p>
          <w:p w14:paraId="7917FCE8" w14:textId="77777777" w:rsidR="00D1715D" w:rsidRDefault="00B66FAD">
            <w:pPr>
              <w:tabs>
                <w:tab w:val="center" w:pos="473"/>
                <w:tab w:val="center" w:pos="258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School employment and due process law </w:t>
            </w:r>
          </w:p>
          <w:p w14:paraId="284E3E81" w14:textId="77777777" w:rsidR="00D1715D" w:rsidRDefault="00B66FAD">
            <w:pPr>
              <w:spacing w:after="0" w:line="255" w:lineRule="auto"/>
              <w:ind w:left="0" w:right="856"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0"/>
              </w:rPr>
              <w:t xml:space="preserve">Specific instruction on the Individuals with Disabilities Education Act (IDEA)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Educational issues </w:t>
            </w:r>
          </w:p>
          <w:p w14:paraId="5CC095D5" w14:textId="77777777" w:rsidR="00D1715D" w:rsidRDefault="00B66FAD">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288" w:type="dxa"/>
            <w:tcBorders>
              <w:top w:val="single" w:sz="4" w:space="0" w:color="000000"/>
              <w:left w:val="single" w:sz="4" w:space="0" w:color="000000"/>
              <w:bottom w:val="single" w:sz="4" w:space="0" w:color="000000"/>
              <w:right w:val="single" w:sz="4" w:space="0" w:color="000000"/>
            </w:tcBorders>
          </w:tcPr>
          <w:p w14:paraId="6340E458"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4B84E740"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44A84F93"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0801A5A1"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423BC231"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0995AE31"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4E483FDA"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44C674EC"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0C805CB3"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tc>
      </w:tr>
      <w:tr w:rsidR="00D1715D" w14:paraId="6BDB9083" w14:textId="77777777">
        <w:trPr>
          <w:trHeight w:val="331"/>
        </w:trPr>
        <w:tc>
          <w:tcPr>
            <w:tcW w:w="9578" w:type="dxa"/>
            <w:gridSpan w:val="2"/>
            <w:tcBorders>
              <w:top w:val="single" w:sz="4" w:space="0" w:color="000000"/>
              <w:left w:val="single" w:sz="4" w:space="0" w:color="000000"/>
              <w:bottom w:val="single" w:sz="4" w:space="0" w:color="000000"/>
              <w:right w:val="single" w:sz="4" w:space="0" w:color="000000"/>
            </w:tcBorders>
          </w:tcPr>
          <w:p w14:paraId="12052EA8" w14:textId="77777777" w:rsidR="00D1715D" w:rsidRDefault="00B66FAD">
            <w:pPr>
              <w:spacing w:after="0" w:line="259" w:lineRule="auto"/>
              <w:ind w:left="0" w:right="13" w:firstLine="0"/>
              <w:jc w:val="center"/>
            </w:pPr>
            <w:r>
              <w:rPr>
                <w:rFonts w:ascii="Times New Roman" w:eastAsia="Times New Roman" w:hAnsi="Times New Roman" w:cs="Times New Roman"/>
                <w:b/>
                <w:sz w:val="28"/>
              </w:rPr>
              <w:t xml:space="preserve">AND/OR </w:t>
            </w:r>
          </w:p>
        </w:tc>
      </w:tr>
      <w:tr w:rsidR="00D1715D" w14:paraId="68F9FAEA" w14:textId="77777777">
        <w:trPr>
          <w:trHeight w:val="1068"/>
        </w:trPr>
        <w:tc>
          <w:tcPr>
            <w:tcW w:w="9290" w:type="dxa"/>
            <w:tcBorders>
              <w:top w:val="single" w:sz="4" w:space="0" w:color="000000"/>
              <w:left w:val="single" w:sz="4" w:space="0" w:color="000000"/>
              <w:bottom w:val="single" w:sz="4" w:space="0" w:color="000000"/>
              <w:right w:val="single" w:sz="4" w:space="0" w:color="000000"/>
            </w:tcBorders>
          </w:tcPr>
          <w:p w14:paraId="6143D53E" w14:textId="77777777" w:rsidR="00D1715D" w:rsidRDefault="00B66FAD">
            <w:pPr>
              <w:spacing w:after="0" w:line="259" w:lineRule="auto"/>
              <w:ind w:left="0" w:firstLine="0"/>
            </w:pPr>
            <w:r>
              <w:rPr>
                <w:rFonts w:ascii="Times New Roman" w:eastAsia="Times New Roman" w:hAnsi="Times New Roman" w:cs="Times New Roman"/>
                <w:sz w:val="32"/>
              </w:rPr>
              <w:t xml:space="preserve"> </w:t>
            </w:r>
          </w:p>
          <w:p w14:paraId="02589BD8" w14:textId="77777777" w:rsidR="00D1715D" w:rsidRDefault="00B66FAD">
            <w:pPr>
              <w:spacing w:after="0" w:line="259" w:lineRule="auto"/>
              <w:ind w:left="360" w:firstLine="0"/>
            </w:pPr>
            <w:r>
              <w:rPr>
                <w:rFonts w:ascii="Times New Roman" w:eastAsia="Times New Roman" w:hAnsi="Times New Roman" w:cs="Times New Roman"/>
                <w:b/>
                <w:sz w:val="20"/>
              </w:rPr>
              <w:t xml:space="preserve">  _____   CONTINUING EDUCATION School Board Member Training </w:t>
            </w:r>
          </w:p>
          <w:p w14:paraId="1C5F6BA9" w14:textId="77777777" w:rsidR="00D1715D" w:rsidRDefault="00B66FAD">
            <w:pPr>
              <w:spacing w:after="0" w:line="259" w:lineRule="auto"/>
              <w:ind w:left="360" w:firstLine="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_____   FIRST YEAR SUPERINTENDENT Training (various hours) </w:t>
            </w:r>
          </w:p>
          <w:p w14:paraId="13B20319" w14:textId="77777777" w:rsidR="00D1715D" w:rsidRDefault="00B66FAD">
            <w:pPr>
              <w:spacing w:after="0" w:line="259" w:lineRule="auto"/>
              <w:ind w:left="360" w:firstLine="0"/>
            </w:pPr>
            <w:r>
              <w:rPr>
                <w:rFonts w:ascii="Times New Roman" w:eastAsia="Times New Roman" w:hAnsi="Times New Roman" w:cs="Times New Roman"/>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14:paraId="2F2D9240"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025075A0"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p w14:paraId="63BD1C77" w14:textId="77777777" w:rsidR="00D1715D" w:rsidRDefault="00B66FAD">
            <w:pPr>
              <w:spacing w:after="0" w:line="259" w:lineRule="auto"/>
              <w:ind w:left="36" w:firstLine="0"/>
              <w:jc w:val="center"/>
            </w:pPr>
            <w:r>
              <w:rPr>
                <w:rFonts w:ascii="Times New Roman" w:eastAsia="Times New Roman" w:hAnsi="Times New Roman" w:cs="Times New Roman"/>
                <w:sz w:val="20"/>
              </w:rPr>
              <w:t xml:space="preserve"> </w:t>
            </w:r>
          </w:p>
        </w:tc>
      </w:tr>
    </w:tbl>
    <w:p w14:paraId="591BD340" w14:textId="77777777" w:rsidR="00D1715D" w:rsidRDefault="00B66FAD">
      <w:pPr>
        <w:spacing w:after="23" w:line="259" w:lineRule="auto"/>
        <w:ind w:left="0" w:firstLine="0"/>
      </w:pPr>
      <w:r>
        <w:rPr>
          <w:rFonts w:ascii="Times New Roman" w:eastAsia="Times New Roman" w:hAnsi="Times New Roman" w:cs="Times New Roman"/>
          <w:sz w:val="20"/>
        </w:rPr>
        <w:t xml:space="preserve"> </w:t>
      </w:r>
    </w:p>
    <w:p w14:paraId="1B841BD7" w14:textId="77777777" w:rsidR="00D1715D" w:rsidRDefault="00B66FAD">
      <w:pPr>
        <w:spacing w:after="0" w:line="238" w:lineRule="auto"/>
        <w:ind w:left="0" w:firstLine="0"/>
        <w:jc w:val="center"/>
      </w:pPr>
      <w:r>
        <w:rPr>
          <w:noProof/>
          <w:sz w:val="22"/>
        </w:rPr>
        <mc:AlternateContent>
          <mc:Choice Requires="wpg">
            <w:drawing>
              <wp:anchor distT="0" distB="0" distL="114300" distR="114300" simplePos="0" relativeHeight="251659264" behindDoc="1" locked="0" layoutInCell="1" allowOverlap="1" wp14:anchorId="2EB4B8A2" wp14:editId="661BFE29">
                <wp:simplePos x="0" y="0"/>
                <wp:positionH relativeFrom="column">
                  <wp:posOffset>47244</wp:posOffset>
                </wp:positionH>
                <wp:positionV relativeFrom="paragraph">
                  <wp:posOffset>-6364</wp:posOffset>
                </wp:positionV>
                <wp:extent cx="5850001" cy="350520"/>
                <wp:effectExtent l="0" t="0" r="0" b="0"/>
                <wp:wrapNone/>
                <wp:docPr id="4589" name="Group 4589"/>
                <wp:cNvGraphicFramePr/>
                <a:graphic xmlns:a="http://schemas.openxmlformats.org/drawingml/2006/main">
                  <a:graphicData uri="http://schemas.microsoft.com/office/word/2010/wordprocessingGroup">
                    <wpg:wgp>
                      <wpg:cNvGrpSpPr/>
                      <wpg:grpSpPr>
                        <a:xfrm>
                          <a:off x="0" y="0"/>
                          <a:ext cx="5850001" cy="350520"/>
                          <a:chOff x="0" y="0"/>
                          <a:chExt cx="5850001" cy="350520"/>
                        </a:xfrm>
                      </wpg:grpSpPr>
                      <wps:wsp>
                        <wps:cNvPr id="4969" name="Shape 4969"/>
                        <wps:cNvSpPr/>
                        <wps:spPr>
                          <a:xfrm>
                            <a:off x="0" y="0"/>
                            <a:ext cx="5850001" cy="175260"/>
                          </a:xfrm>
                          <a:custGeom>
                            <a:avLst/>
                            <a:gdLst/>
                            <a:ahLst/>
                            <a:cxnLst/>
                            <a:rect l="0" t="0" r="0" b="0"/>
                            <a:pathLst>
                              <a:path w="5850001" h="175260">
                                <a:moveTo>
                                  <a:pt x="0" y="0"/>
                                </a:moveTo>
                                <a:lnTo>
                                  <a:pt x="5850001" y="0"/>
                                </a:lnTo>
                                <a:lnTo>
                                  <a:pt x="585000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70" name="Shape 4970"/>
                        <wps:cNvSpPr/>
                        <wps:spPr>
                          <a:xfrm>
                            <a:off x="1588338" y="175260"/>
                            <a:ext cx="2671826" cy="175260"/>
                          </a:xfrm>
                          <a:custGeom>
                            <a:avLst/>
                            <a:gdLst/>
                            <a:ahLst/>
                            <a:cxnLst/>
                            <a:rect l="0" t="0" r="0" b="0"/>
                            <a:pathLst>
                              <a:path w="2671826" h="175260">
                                <a:moveTo>
                                  <a:pt x="0" y="0"/>
                                </a:moveTo>
                                <a:lnTo>
                                  <a:pt x="2671826" y="0"/>
                                </a:lnTo>
                                <a:lnTo>
                                  <a:pt x="267182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4BA83F2" id="Group 4589" o:spid="_x0000_s1026" style="position:absolute;margin-left:3.7pt;margin-top:-.5pt;width:460.65pt;height:27.6pt;z-index:-251657216" coordsize="5850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">
                <v:shape id="Shape 4969" o:spid="_x0000_s1027" style="position:absolute;width:58500;height:1752;visibility:visible;mso-wrap-style:square;v-text-anchor:top" coordsize="585000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" path="m,l5850001,r,175260l,175260,,e" fillcolor="yellow" stroked="f" strokeweight="0">
                  <v:stroke miterlimit="83231f" joinstyle="miter"/>
                  <v:path arrowok="t" textboxrect="0,0,5850001,175260"/>
                </v:shape>
                <v:shape id="Shape 4970" o:spid="_x0000_s1028" style="position:absolute;left:15883;top:1752;width:26718;height:1753;visibility:visible;mso-wrap-style:square;v-text-anchor:top" coordsize="267182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" path="m,l2671826,r,175260l,175260,,e" fillcolor="yellow" stroked="f" strokeweight="0">
                  <v:stroke miterlimit="83231f" joinstyle="miter"/>
                  <v:path arrowok="t" textboxrect="0,0,2671826,175260"/>
                </v:shape>
              </v:group>
            </w:pict>
          </mc:Fallback>
        </mc:AlternateContent>
      </w:r>
      <w:r>
        <w:rPr>
          <w:rFonts w:ascii="Times New Roman" w:eastAsia="Times New Roman" w:hAnsi="Times New Roman" w:cs="Times New Roman"/>
          <w:b/>
          <w:i/>
        </w:rPr>
        <w:t xml:space="preserve">24 hour notice required prior to EVERY TRAINING – Agenda &amp; Sign-in sheets must be sent to Accreditation following each </w:t>
      </w:r>
      <w:proofErr w:type="gramStart"/>
      <w:r>
        <w:rPr>
          <w:rFonts w:ascii="Times New Roman" w:eastAsia="Times New Roman" w:hAnsi="Times New Roman" w:cs="Times New Roman"/>
          <w:b/>
          <w:i/>
        </w:rPr>
        <w:t>training !!</w:t>
      </w:r>
      <w:proofErr w:type="gramEnd"/>
      <w:r>
        <w:rPr>
          <w:rFonts w:ascii="Times New Roman" w:eastAsia="Times New Roman" w:hAnsi="Times New Roman" w:cs="Times New Roman"/>
          <w:b/>
          <w:i/>
        </w:rPr>
        <w:t xml:space="preserve"> </w:t>
      </w:r>
    </w:p>
    <w:p w14:paraId="362CB590" w14:textId="77777777" w:rsidR="00D1715D" w:rsidRDefault="00B66FAD">
      <w:pPr>
        <w:spacing w:after="0" w:line="259" w:lineRule="auto"/>
        <w:ind w:left="59" w:firstLine="0"/>
        <w:jc w:val="center"/>
      </w:pPr>
      <w:r>
        <w:rPr>
          <w:rFonts w:ascii="Times New Roman" w:eastAsia="Times New Roman" w:hAnsi="Times New Roman" w:cs="Times New Roman"/>
          <w:b/>
          <w:i/>
        </w:rPr>
        <w:t xml:space="preserve"> </w:t>
      </w:r>
    </w:p>
    <w:p w14:paraId="6C3E2077" w14:textId="1BD697B2" w:rsidR="00D1715D" w:rsidRDefault="00EF4771">
      <w:pPr>
        <w:tabs>
          <w:tab w:val="center" w:pos="2236"/>
        </w:tabs>
        <w:spacing w:after="0" w:line="259" w:lineRule="auto"/>
        <w:ind w:left="0" w:firstLine="0"/>
      </w:pPr>
      <w:r>
        <w:rPr>
          <w:rFonts w:ascii="Times New Roman" w:eastAsia="Times New Roman" w:hAnsi="Times New Roman" w:cs="Times New Roman"/>
          <w:b/>
        </w:rPr>
        <w:t>Return to:      Ryan Pieper</w:t>
      </w:r>
      <w:r w:rsidR="00B66FAD">
        <w:rPr>
          <w:rFonts w:ascii="Times New Roman" w:eastAsia="Times New Roman" w:hAnsi="Times New Roman" w:cs="Times New Roman"/>
          <w:sz w:val="20"/>
        </w:rPr>
        <w:t xml:space="preserve"> </w:t>
      </w:r>
    </w:p>
    <w:p w14:paraId="26705631" w14:textId="77777777" w:rsidR="00D1715D" w:rsidRDefault="00B66FAD">
      <w:pPr>
        <w:tabs>
          <w:tab w:val="center" w:pos="4321"/>
          <w:tab w:val="center" w:pos="5041"/>
          <w:tab w:val="center" w:pos="5761"/>
        </w:tabs>
        <w:spacing w:after="0" w:line="259" w:lineRule="auto"/>
        <w:ind w:left="-15" w:firstLine="0"/>
      </w:pPr>
      <w:r>
        <w:rPr>
          <w:rFonts w:ascii="Times New Roman" w:eastAsia="Times New Roman" w:hAnsi="Times New Roman" w:cs="Times New Roman"/>
          <w:sz w:val="20"/>
        </w:rPr>
        <w:t xml:space="preserve">                             State Department of Education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36489F0" w14:textId="77777777" w:rsidR="00EF4771" w:rsidRDefault="00B66FAD" w:rsidP="00EF4771">
      <w:pPr>
        <w:tabs>
          <w:tab w:val="center" w:pos="5041"/>
        </w:tabs>
        <w:spacing w:after="0" w:line="259" w:lineRule="auto"/>
        <w:ind w:left="-15" w:firstLine="0"/>
        <w:rPr>
          <w:rFonts w:ascii="Times New Roman" w:eastAsia="Times New Roman" w:hAnsi="Times New Roman" w:cs="Times New Roman"/>
          <w:sz w:val="20"/>
        </w:rPr>
      </w:pPr>
      <w:r>
        <w:rPr>
          <w:rFonts w:ascii="Times New Roman" w:eastAsia="Times New Roman" w:hAnsi="Times New Roman" w:cs="Times New Roman"/>
          <w:sz w:val="20"/>
        </w:rPr>
        <w:t xml:space="preserve">                             2500 North Lincoln Boulevard, Suite 210 </w:t>
      </w:r>
      <w:r>
        <w:rPr>
          <w:rFonts w:ascii="Times New Roman" w:eastAsia="Times New Roman" w:hAnsi="Times New Roman" w:cs="Times New Roman"/>
          <w:sz w:val="20"/>
        </w:rPr>
        <w:tab/>
        <w:t xml:space="preserve">        </w:t>
      </w:r>
    </w:p>
    <w:p w14:paraId="4BB46443" w14:textId="2F83AF17" w:rsidR="00EF4771" w:rsidRPr="00EF4771" w:rsidRDefault="00EF4771" w:rsidP="00EF4771">
      <w:pPr>
        <w:tabs>
          <w:tab w:val="center" w:pos="5041"/>
        </w:tabs>
        <w:spacing w:after="0" w:line="259" w:lineRule="auto"/>
        <w:ind w:left="-15"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B66FAD">
        <w:rPr>
          <w:rFonts w:ascii="Times New Roman" w:eastAsia="Times New Roman" w:hAnsi="Times New Roman" w:cs="Times New Roman"/>
          <w:sz w:val="20"/>
        </w:rPr>
        <w:t xml:space="preserve">Oklahoma City, OK 73105-4599    </w:t>
      </w:r>
    </w:p>
    <w:p w14:paraId="32F7F75D" w14:textId="275BFB6C" w:rsidR="00D1715D" w:rsidRDefault="00EF4771" w:rsidP="00EF4771">
      <w:pPr>
        <w:tabs>
          <w:tab w:val="center" w:pos="3602"/>
        </w:tabs>
        <w:spacing w:after="0" w:line="259" w:lineRule="auto"/>
      </w:pPr>
      <w:r>
        <w:rPr>
          <w:rFonts w:ascii="Times New Roman" w:eastAsia="Times New Roman" w:hAnsi="Times New Roman" w:cs="Times New Roman"/>
          <w:sz w:val="20"/>
        </w:rPr>
        <w:tab/>
        <w:t xml:space="preserve">                             </w:t>
      </w:r>
      <w:hyperlink r:id="rId10" w:history="1">
        <w:r w:rsidR="00CF5D8A" w:rsidRPr="004F3BA6">
          <w:rPr>
            <w:rStyle w:val="Hyperlink"/>
            <w:rFonts w:ascii="Times New Roman" w:eastAsia="Times New Roman" w:hAnsi="Times New Roman" w:cs="Times New Roman"/>
            <w:sz w:val="20"/>
            <w:u w:color="0000FF"/>
          </w:rPr>
          <w:t>Ryan.Pieper@sde.ok.gov</w:t>
        </w:r>
      </w:hyperlink>
      <w:r w:rsidR="00CF5D8A">
        <w:rPr>
          <w:rFonts w:ascii="Times New Roman" w:eastAsia="Times New Roman" w:hAnsi="Times New Roman" w:cs="Times New Roman"/>
          <w:color w:val="0000FF"/>
          <w:sz w:val="20"/>
          <w:u w:val="single" w:color="0000FF"/>
        </w:rPr>
        <w:t xml:space="preserve"> </w:t>
      </w:r>
      <w:r w:rsidR="00B66FAD">
        <w:rPr>
          <w:rFonts w:ascii="Times New Roman" w:eastAsia="Times New Roman" w:hAnsi="Times New Roman" w:cs="Times New Roman"/>
          <w:sz w:val="20"/>
        </w:rPr>
        <w:t xml:space="preserve"> </w:t>
      </w:r>
    </w:p>
    <w:p w14:paraId="6DD96DFE"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tbl>
      <w:tblPr>
        <w:tblStyle w:val="TableGrid"/>
        <w:tblW w:w="10442" w:type="dxa"/>
        <w:tblInd w:w="-360" w:type="dxa"/>
        <w:tblCellMar>
          <w:top w:w="10" w:type="dxa"/>
          <w:left w:w="108" w:type="dxa"/>
          <w:bottom w:w="0" w:type="dxa"/>
          <w:right w:w="115" w:type="dxa"/>
        </w:tblCellMar>
        <w:tblLook w:val="04A0" w:firstRow="1" w:lastRow="0" w:firstColumn="1" w:lastColumn="0" w:noHBand="0" w:noVBand="1"/>
      </w:tblPr>
      <w:tblGrid>
        <w:gridCol w:w="10442"/>
      </w:tblGrid>
      <w:tr w:rsidR="00D1715D" w14:paraId="56E3357D" w14:textId="77777777">
        <w:trPr>
          <w:trHeight w:val="470"/>
        </w:trPr>
        <w:tc>
          <w:tcPr>
            <w:tcW w:w="10442" w:type="dxa"/>
            <w:tcBorders>
              <w:top w:val="single" w:sz="4" w:space="0" w:color="000000"/>
              <w:left w:val="single" w:sz="4" w:space="0" w:color="000000"/>
              <w:bottom w:val="single" w:sz="4" w:space="0" w:color="000000"/>
              <w:right w:val="single" w:sz="4" w:space="0" w:color="000000"/>
            </w:tcBorders>
          </w:tcPr>
          <w:p w14:paraId="495DA6DA"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p w14:paraId="28D6E385" w14:textId="77777777" w:rsidR="00D1715D" w:rsidRDefault="00B66FAD">
            <w:pPr>
              <w:spacing w:after="0" w:line="259" w:lineRule="auto"/>
              <w:ind w:left="1" w:firstLine="0"/>
              <w:jc w:val="center"/>
            </w:pPr>
            <w:r>
              <w:rPr>
                <w:rFonts w:ascii="Times New Roman" w:eastAsia="Times New Roman" w:hAnsi="Times New Roman" w:cs="Times New Roman"/>
                <w:sz w:val="20"/>
              </w:rPr>
              <w:t>FOR OKLAHOMA STATE DEPAR</w:t>
            </w:r>
            <w:r>
              <w:rPr>
                <w:rFonts w:ascii="Times New Roman" w:eastAsia="Times New Roman" w:hAnsi="Times New Roman" w:cs="Times New Roman"/>
                <w:sz w:val="20"/>
              </w:rPr>
              <w:t xml:space="preserve">TMENT OF EDUCATION USE ONLY </w:t>
            </w:r>
          </w:p>
        </w:tc>
      </w:tr>
      <w:tr w:rsidR="00D1715D" w14:paraId="4986827B" w14:textId="77777777">
        <w:trPr>
          <w:trHeight w:val="2607"/>
        </w:trPr>
        <w:tc>
          <w:tcPr>
            <w:tcW w:w="10442" w:type="dxa"/>
            <w:tcBorders>
              <w:top w:val="single" w:sz="4" w:space="0" w:color="000000"/>
              <w:left w:val="single" w:sz="4" w:space="0" w:color="000000"/>
              <w:bottom w:val="single" w:sz="4" w:space="0" w:color="000000"/>
              <w:right w:val="single" w:sz="4" w:space="0" w:color="000000"/>
            </w:tcBorders>
          </w:tcPr>
          <w:p w14:paraId="6587E3E2" w14:textId="77777777" w:rsidR="00D1715D" w:rsidRDefault="00B66FAD">
            <w:pPr>
              <w:spacing w:after="167" w:line="259" w:lineRule="auto"/>
              <w:ind w:left="0" w:firstLine="0"/>
            </w:pPr>
            <w:r>
              <w:rPr>
                <w:rFonts w:ascii="Times New Roman" w:eastAsia="Times New Roman" w:hAnsi="Times New Roman" w:cs="Times New Roman"/>
                <w:sz w:val="20"/>
              </w:rPr>
              <w:lastRenderedPageBreak/>
              <w:t xml:space="preserve"> </w:t>
            </w:r>
          </w:p>
          <w:p w14:paraId="293E4F63" w14:textId="77777777" w:rsidR="00D1715D" w:rsidRDefault="00B66FAD">
            <w:pPr>
              <w:tabs>
                <w:tab w:val="center" w:pos="1877"/>
                <w:tab w:val="center" w:pos="6484"/>
              </w:tabs>
              <w:spacing w:after="5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WORKSHOP PROVIDER </w:t>
            </w:r>
            <w:r>
              <w:rPr>
                <w:rFonts w:ascii="Times New Roman" w:eastAsia="Times New Roman" w:hAnsi="Times New Roman" w:cs="Times New Roman"/>
                <w:b/>
                <w:sz w:val="20"/>
              </w:rPr>
              <w:tab/>
              <w:t xml:space="preserve"> </w:t>
            </w:r>
            <w:r>
              <w:rPr>
                <w:rFonts w:ascii="Wingdings" w:eastAsia="Wingdings" w:hAnsi="Wingdings" w:cs="Wingdings"/>
                <w:sz w:val="32"/>
              </w:rPr>
              <w:t></w:t>
            </w:r>
            <w:r>
              <w:rPr>
                <w:rFonts w:ascii="Times New Roman" w:eastAsia="Times New Roman" w:hAnsi="Times New Roman" w:cs="Times New Roman"/>
                <w:b/>
                <w:sz w:val="32"/>
              </w:rPr>
              <w:t xml:space="preserve"> </w:t>
            </w:r>
            <w:r>
              <w:rPr>
                <w:rFonts w:ascii="Times New Roman" w:eastAsia="Times New Roman" w:hAnsi="Times New Roman" w:cs="Times New Roman"/>
              </w:rPr>
              <w:t xml:space="preserve">New/Incumbent School Board Member Training </w:t>
            </w:r>
          </w:p>
          <w:p w14:paraId="56784D39" w14:textId="77777777" w:rsidR="00D1715D" w:rsidRDefault="00B66FAD">
            <w:pPr>
              <w:tabs>
                <w:tab w:val="center" w:pos="1511"/>
                <w:tab w:val="center" w:pos="6346"/>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APPROVED FOR </w:t>
            </w:r>
            <w:r>
              <w:rPr>
                <w:rFonts w:ascii="Times New Roman" w:eastAsia="Times New Roman" w:hAnsi="Times New Roman" w:cs="Times New Roman"/>
                <w:b/>
                <w:sz w:val="20"/>
              </w:rPr>
              <w:tab/>
              <w:t xml:space="preserve">                             </w:t>
            </w:r>
            <w:r>
              <w:rPr>
                <w:rFonts w:ascii="Wingdings" w:eastAsia="Wingdings" w:hAnsi="Wingdings" w:cs="Wingdings"/>
                <w:sz w:val="32"/>
              </w:rPr>
              <w:t></w:t>
            </w:r>
            <w:r>
              <w:rPr>
                <w:rFonts w:ascii="Times New Roman" w:eastAsia="Times New Roman" w:hAnsi="Times New Roman" w:cs="Times New Roman"/>
                <w:b/>
                <w:sz w:val="32"/>
              </w:rPr>
              <w:t xml:space="preserve"> </w:t>
            </w:r>
            <w:r>
              <w:rPr>
                <w:rFonts w:ascii="Times New Roman" w:eastAsia="Times New Roman" w:hAnsi="Times New Roman" w:cs="Times New Roman"/>
              </w:rPr>
              <w:t>Continuing Education Training/1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Yr. Supt. Training </w:t>
            </w:r>
          </w:p>
          <w:p w14:paraId="60376FC1" w14:textId="77777777" w:rsidR="00D1715D" w:rsidRDefault="00B66FAD">
            <w:pPr>
              <w:spacing w:after="0" w:line="259" w:lineRule="auto"/>
              <w:ind w:left="0" w:firstLine="0"/>
            </w:pPr>
            <w:r>
              <w:rPr>
                <w:rFonts w:ascii="Times New Roman" w:eastAsia="Times New Roman" w:hAnsi="Times New Roman" w:cs="Times New Roman"/>
              </w:rPr>
              <w:t xml:space="preserve"> </w:t>
            </w:r>
          </w:p>
          <w:p w14:paraId="49C7161B"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p w14:paraId="75A7DF39" w14:textId="77777777" w:rsidR="00D1715D" w:rsidRDefault="00B66FAD">
            <w:pPr>
              <w:tabs>
                <w:tab w:val="center" w:pos="7088"/>
              </w:tabs>
              <w:spacing w:after="0" w:line="259" w:lineRule="auto"/>
              <w:ind w:left="0" w:firstLine="0"/>
            </w:pPr>
            <w:r>
              <w:rPr>
                <w:rFonts w:ascii="Times New Roman" w:eastAsia="Times New Roman" w:hAnsi="Times New Roman" w:cs="Times New Roman"/>
                <w:sz w:val="20"/>
              </w:rPr>
              <w:t xml:space="preserve">____________________________________________  </w:t>
            </w:r>
            <w:r>
              <w:rPr>
                <w:rFonts w:ascii="Times New Roman" w:eastAsia="Times New Roman" w:hAnsi="Times New Roman" w:cs="Times New Roman"/>
                <w:sz w:val="20"/>
              </w:rPr>
              <w:tab/>
              <w:t xml:space="preserve">_________________________________________ </w:t>
            </w:r>
          </w:p>
          <w:p w14:paraId="442B909B" w14:textId="77777777" w:rsidR="00D1715D" w:rsidRDefault="00B66FAD">
            <w:pPr>
              <w:spacing w:after="0" w:line="259" w:lineRule="auto"/>
              <w:ind w:left="0" w:firstLine="0"/>
            </w:pPr>
            <w:r>
              <w:rPr>
                <w:rFonts w:ascii="Times New Roman" w:eastAsia="Times New Roman" w:hAnsi="Times New Roman" w:cs="Times New Roman"/>
                <w:sz w:val="20"/>
              </w:rPr>
              <w:t xml:space="preserve"> Authorized Signature                                                                                Date </w:t>
            </w:r>
          </w:p>
          <w:p w14:paraId="565770BC"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p w14:paraId="738CC1BF" w14:textId="77777777" w:rsidR="00D1715D" w:rsidRDefault="00B66FAD">
            <w:pPr>
              <w:spacing w:after="0" w:line="259" w:lineRule="auto"/>
              <w:ind w:left="0" w:firstLine="0"/>
            </w:pPr>
            <w:r>
              <w:rPr>
                <w:rFonts w:ascii="Times New Roman" w:eastAsia="Times New Roman" w:hAnsi="Times New Roman" w:cs="Times New Roman"/>
                <w:sz w:val="20"/>
              </w:rPr>
              <w:t>DATES APPROVED   FROM: ______/______/________  THROUGH  _</w:t>
            </w:r>
            <w:r>
              <w:rPr>
                <w:rFonts w:ascii="Times New Roman" w:eastAsia="Times New Roman" w:hAnsi="Times New Roman" w:cs="Times New Roman"/>
                <w:sz w:val="20"/>
              </w:rPr>
              <w:t xml:space="preserve">_____/______/_______ </w:t>
            </w:r>
          </w:p>
          <w:p w14:paraId="79F1BA57" w14:textId="77777777" w:rsidR="00D1715D" w:rsidRDefault="00B66FAD">
            <w:pPr>
              <w:spacing w:after="0" w:line="259" w:lineRule="auto"/>
              <w:ind w:left="0" w:firstLine="0"/>
            </w:pPr>
            <w:r>
              <w:rPr>
                <w:rFonts w:ascii="Times New Roman" w:eastAsia="Times New Roman" w:hAnsi="Times New Roman" w:cs="Times New Roman"/>
                <w:sz w:val="20"/>
              </w:rPr>
              <w:t xml:space="preserve">                                 </w:t>
            </w:r>
          </w:p>
        </w:tc>
      </w:tr>
    </w:tbl>
    <w:p w14:paraId="484891A8" w14:textId="77777777" w:rsidR="00D1715D" w:rsidRDefault="00B66FAD">
      <w:pPr>
        <w:spacing w:after="819" w:line="259" w:lineRule="auto"/>
        <w:ind w:left="0" w:firstLine="0"/>
      </w:pPr>
      <w:r>
        <w:rPr>
          <w:rFonts w:ascii="Times New Roman" w:eastAsia="Times New Roman" w:hAnsi="Times New Roman" w:cs="Times New Roman"/>
          <w:sz w:val="20"/>
        </w:rPr>
        <w:t xml:space="preserve"> </w:t>
      </w:r>
    </w:p>
    <w:p w14:paraId="2308C63B" w14:textId="77777777" w:rsidR="00D1715D" w:rsidRDefault="00CF5D8A">
      <w:pPr>
        <w:spacing w:after="81" w:line="259" w:lineRule="auto"/>
        <w:ind w:right="-15"/>
        <w:jc w:val="right"/>
      </w:pPr>
      <w:r>
        <w:rPr>
          <w:rFonts w:ascii="Times New Roman" w:eastAsia="Times New Roman" w:hAnsi="Times New Roman" w:cs="Times New Roman"/>
          <w:sz w:val="16"/>
        </w:rPr>
        <w:t>November 2020</w:t>
      </w:r>
    </w:p>
    <w:sectPr w:rsidR="00D1715D">
      <w:pgSz w:w="12240" w:h="15840"/>
      <w:pgMar w:top="293" w:right="1438" w:bottom="7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456D0"/>
    <w:multiLevelType w:val="hybridMultilevel"/>
    <w:tmpl w:val="6C021090"/>
    <w:lvl w:ilvl="0" w:tplc="D6F86BE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7C49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08CA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5CF7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4CFF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DCA5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32E5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8BB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7201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5D"/>
    <w:rsid w:val="00046192"/>
    <w:rsid w:val="00A30BBB"/>
    <w:rsid w:val="00A577CD"/>
    <w:rsid w:val="00AB1BBF"/>
    <w:rsid w:val="00B66FAD"/>
    <w:rsid w:val="00CF5D8A"/>
    <w:rsid w:val="00D1715D"/>
    <w:rsid w:val="00E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410B"/>
  <w15:docId w15:val="{167136A8-2F50-43C8-8013-E057987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F5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yan.Pieper@sde.ok.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yan.Pieper@sde.ok.gov" TargetMode="External"/><Relationship Id="rId4" Type="http://schemas.openxmlformats.org/officeDocument/2006/relationships/numbering" Target="numbering.xml"/><Relationship Id="rId9" Type="http://schemas.openxmlformats.org/officeDocument/2006/relationships/hyperlink" Target="mailto:Ryan.Pieper@sde.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1" ma:contentTypeDescription="Create a new document." ma:contentTypeScope="" ma:versionID="064ba7692f3b363032ad8855310364d6">
  <xsd:schema xmlns:xsd="http://www.w3.org/2001/XMLSchema" xmlns:xs="http://www.w3.org/2001/XMLSchema" xmlns:p="http://schemas.microsoft.com/office/2006/metadata/properties" xmlns:ns1="http://schemas.microsoft.com/sharepoint/v3" xmlns:ns3="11be6873-b11b-4681-8df7-03100aa59dcb" xmlns:ns4="7cc876c3-1f77-40bc-8f1f-745f4d6cf5d8" targetNamespace="http://schemas.microsoft.com/office/2006/metadata/properties" ma:root="true" ma:fieldsID="8b62dadfeb8f583e09a1a211a87d8cfa" ns1:_="" ns3:_="" ns4:_="">
    <xsd:import namespace="http://schemas.microsoft.com/sharepoint/v3"/>
    <xsd:import namespace="11be6873-b11b-4681-8df7-03100aa59dcb"/>
    <xsd:import namespace="7cc876c3-1f77-40bc-8f1f-745f4d6cf5d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e6873-b11b-4681-8df7-03100aa59d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2E9DA8-CFEA-4D46-A425-314FA5AF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e6873-b11b-4681-8df7-03100aa59dcb"/>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11B9F-4C21-4D76-8AB4-6024DC07B004}">
  <ds:schemaRefs>
    <ds:schemaRef ds:uri="http://schemas.microsoft.com/sharepoint/v3/contenttype/forms"/>
  </ds:schemaRefs>
</ds:datastoreItem>
</file>

<file path=customXml/itemProps3.xml><?xml version="1.0" encoding="utf-8"?>
<ds:datastoreItem xmlns:ds="http://schemas.openxmlformats.org/officeDocument/2006/customXml" ds:itemID="{EFB5977A-4579-461E-A332-53109BE4E08B}">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11be6873-b11b-4681-8df7-03100aa59dcb"/>
    <ds:schemaRef ds:uri="7cc876c3-1f77-40bc-8f1f-745f4d6cf5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Phil Berkenbile</vt:lpstr>
    </vt:vector>
  </TitlesOfParts>
  <Company>State of Oklahoma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Berkenbile</dc:title>
  <dc:subject/>
  <dc:creator>KGRAH</dc:creator>
  <cp:keywords/>
  <cp:lastModifiedBy>April Barr</cp:lastModifiedBy>
  <cp:revision>2</cp:revision>
  <dcterms:created xsi:type="dcterms:W3CDTF">2020-11-16T17:13:00Z</dcterms:created>
  <dcterms:modified xsi:type="dcterms:W3CDTF">2020-11-16T17:13:00Z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